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3A3E" w:rsidRPr="00217377" w:rsidRDefault="00493A3E" w:rsidP="00581E1C">
      <w:pPr>
        <w:pStyle w:val="a6"/>
        <w:numPr>
          <w:ilvl w:val="0"/>
          <w:numId w:val="12"/>
        </w:numPr>
        <w:spacing w:line="235" w:lineRule="auto"/>
        <w:ind w:right="176"/>
        <w:jc w:val="both"/>
        <w:rPr>
          <w:b/>
          <w:sz w:val="28"/>
          <w:szCs w:val="28"/>
        </w:rPr>
      </w:pPr>
      <w:r w:rsidRPr="00217377">
        <w:rPr>
          <w:b/>
          <w:sz w:val="28"/>
          <w:szCs w:val="28"/>
        </w:rPr>
        <w:t>Составляющие учебно-методического комплекта.</w:t>
      </w:r>
    </w:p>
    <w:p w:rsidR="00493A3E" w:rsidRPr="00217377" w:rsidRDefault="00493A3E" w:rsidP="002A46C6">
      <w:pPr>
        <w:spacing w:line="235" w:lineRule="auto"/>
        <w:ind w:left="96" w:right="176" w:firstLine="567"/>
        <w:jc w:val="both"/>
        <w:rPr>
          <w:b/>
          <w:sz w:val="28"/>
          <w:szCs w:val="28"/>
        </w:rPr>
      </w:pPr>
    </w:p>
    <w:p w:rsidR="00C95C4C" w:rsidRPr="00217377" w:rsidRDefault="00C95C4C" w:rsidP="002A46C6">
      <w:pPr>
        <w:spacing w:line="235" w:lineRule="auto"/>
        <w:ind w:left="96" w:right="176" w:firstLine="567"/>
        <w:jc w:val="both"/>
        <w:rPr>
          <w:sz w:val="28"/>
          <w:szCs w:val="28"/>
        </w:rPr>
      </w:pPr>
      <w:r w:rsidRPr="00217377">
        <w:rPr>
          <w:sz w:val="28"/>
          <w:szCs w:val="28"/>
        </w:rPr>
        <w:t>УМК состоит из четырех комплектов:</w:t>
      </w:r>
    </w:p>
    <w:p w:rsidR="002A46C6" w:rsidRPr="00217377" w:rsidRDefault="002A46C6" w:rsidP="002A46C6">
      <w:pPr>
        <w:spacing w:line="235" w:lineRule="auto"/>
        <w:ind w:left="96" w:right="176" w:firstLine="567"/>
        <w:jc w:val="both"/>
        <w:rPr>
          <w:sz w:val="28"/>
          <w:szCs w:val="28"/>
        </w:rPr>
      </w:pPr>
      <w:r w:rsidRPr="00217377">
        <w:rPr>
          <w:b/>
          <w:sz w:val="28"/>
          <w:szCs w:val="28"/>
        </w:rPr>
        <w:t>1 комплект</w:t>
      </w:r>
      <w:r w:rsidRPr="00217377">
        <w:rPr>
          <w:sz w:val="28"/>
          <w:szCs w:val="28"/>
        </w:rPr>
        <w:t xml:space="preserve"> – по обучению </w:t>
      </w:r>
      <w:proofErr w:type="spellStart"/>
      <w:r w:rsidRPr="00217377">
        <w:rPr>
          <w:sz w:val="28"/>
          <w:szCs w:val="28"/>
        </w:rPr>
        <w:t>татароязычных</w:t>
      </w:r>
      <w:proofErr w:type="spellEnd"/>
      <w:r w:rsidRPr="00217377">
        <w:rPr>
          <w:sz w:val="28"/>
          <w:szCs w:val="28"/>
        </w:rPr>
        <w:t xml:space="preserve"> детей русскому языку «Изучаем русский язык», творческая группа под руководством </w:t>
      </w:r>
      <w:proofErr w:type="spellStart"/>
      <w:r w:rsidRPr="00217377">
        <w:rPr>
          <w:sz w:val="28"/>
          <w:szCs w:val="28"/>
        </w:rPr>
        <w:t>ГаффаровойСабилиМуллануровны</w:t>
      </w:r>
      <w:proofErr w:type="spellEnd"/>
      <w:r w:rsidRPr="00217377">
        <w:rPr>
          <w:sz w:val="28"/>
          <w:szCs w:val="28"/>
        </w:rPr>
        <w:t>;</w:t>
      </w:r>
    </w:p>
    <w:p w:rsidR="002A46C6" w:rsidRPr="00217377" w:rsidRDefault="002A46C6" w:rsidP="002A46C6">
      <w:pPr>
        <w:spacing w:line="235" w:lineRule="auto"/>
        <w:ind w:left="96" w:right="176" w:firstLine="567"/>
        <w:jc w:val="both"/>
        <w:rPr>
          <w:sz w:val="28"/>
          <w:szCs w:val="28"/>
        </w:rPr>
      </w:pPr>
      <w:r w:rsidRPr="00217377">
        <w:rPr>
          <w:b/>
          <w:sz w:val="28"/>
          <w:szCs w:val="28"/>
        </w:rPr>
        <w:t>2 комплект</w:t>
      </w:r>
      <w:r w:rsidRPr="00217377">
        <w:rPr>
          <w:sz w:val="28"/>
          <w:szCs w:val="28"/>
        </w:rPr>
        <w:t xml:space="preserve"> – по обучению русскоязычных детей татарскому языку «Татарчасөйләшәбез» - «Говорим по-татарски», творческая группа под руководством  </w:t>
      </w:r>
      <w:proofErr w:type="spellStart"/>
      <w:r w:rsidRPr="00217377">
        <w:rPr>
          <w:sz w:val="28"/>
          <w:szCs w:val="28"/>
        </w:rPr>
        <w:t>ЗариповойЗифыМирхатовны</w:t>
      </w:r>
      <w:proofErr w:type="spellEnd"/>
      <w:r w:rsidRPr="00217377">
        <w:rPr>
          <w:sz w:val="28"/>
          <w:szCs w:val="28"/>
        </w:rPr>
        <w:t xml:space="preserve">, </w:t>
      </w:r>
      <w:proofErr w:type="spellStart"/>
      <w:r w:rsidRPr="00217377">
        <w:rPr>
          <w:sz w:val="28"/>
          <w:szCs w:val="28"/>
        </w:rPr>
        <w:t>Кидрячевой</w:t>
      </w:r>
      <w:proofErr w:type="spellEnd"/>
      <w:r w:rsidRPr="00217377">
        <w:rPr>
          <w:sz w:val="28"/>
          <w:szCs w:val="28"/>
        </w:rPr>
        <w:t xml:space="preserve"> Р.Г;</w:t>
      </w:r>
    </w:p>
    <w:p w:rsidR="002A46C6" w:rsidRPr="00217377" w:rsidRDefault="002A46C6" w:rsidP="002A46C6">
      <w:pPr>
        <w:spacing w:line="235" w:lineRule="auto"/>
        <w:ind w:left="96" w:right="176" w:firstLine="567"/>
        <w:jc w:val="both"/>
        <w:rPr>
          <w:sz w:val="28"/>
          <w:szCs w:val="28"/>
        </w:rPr>
      </w:pPr>
      <w:r w:rsidRPr="00217377">
        <w:rPr>
          <w:b/>
          <w:sz w:val="28"/>
          <w:szCs w:val="28"/>
        </w:rPr>
        <w:t>3 комплект</w:t>
      </w:r>
      <w:r w:rsidRPr="00217377">
        <w:rPr>
          <w:sz w:val="28"/>
          <w:szCs w:val="28"/>
        </w:rPr>
        <w:t xml:space="preserve"> – по обучению </w:t>
      </w:r>
      <w:proofErr w:type="spellStart"/>
      <w:r w:rsidRPr="00217377">
        <w:rPr>
          <w:sz w:val="28"/>
          <w:szCs w:val="28"/>
        </w:rPr>
        <w:t>татароязычных</w:t>
      </w:r>
      <w:proofErr w:type="spellEnd"/>
      <w:r w:rsidRPr="00217377">
        <w:rPr>
          <w:sz w:val="28"/>
          <w:szCs w:val="28"/>
        </w:rPr>
        <w:t xml:space="preserve"> детей родному языку «Тугантелдәсөйләшәбез», творческая группа под руководством </w:t>
      </w:r>
      <w:proofErr w:type="spellStart"/>
      <w:r w:rsidRPr="00217377">
        <w:rPr>
          <w:sz w:val="28"/>
          <w:szCs w:val="28"/>
        </w:rPr>
        <w:t>ХазратовойФайрузыВакилевны</w:t>
      </w:r>
      <w:proofErr w:type="spellEnd"/>
      <w:r w:rsidRPr="00217377">
        <w:rPr>
          <w:sz w:val="28"/>
          <w:szCs w:val="28"/>
        </w:rPr>
        <w:t xml:space="preserve">, </w:t>
      </w:r>
      <w:proofErr w:type="spellStart"/>
      <w:r w:rsidRPr="00217377">
        <w:rPr>
          <w:sz w:val="28"/>
          <w:szCs w:val="28"/>
        </w:rPr>
        <w:t>ЗариповойЗифыМирхатовны</w:t>
      </w:r>
      <w:proofErr w:type="spellEnd"/>
      <w:r w:rsidRPr="00217377">
        <w:rPr>
          <w:sz w:val="28"/>
          <w:szCs w:val="28"/>
        </w:rPr>
        <w:t>;</w:t>
      </w:r>
    </w:p>
    <w:p w:rsidR="002A46C6" w:rsidRPr="00217377" w:rsidRDefault="002A46C6" w:rsidP="002A46C6">
      <w:pPr>
        <w:spacing w:line="235" w:lineRule="auto"/>
        <w:ind w:left="96" w:right="176" w:firstLine="567"/>
        <w:jc w:val="both"/>
        <w:rPr>
          <w:sz w:val="28"/>
          <w:szCs w:val="28"/>
        </w:rPr>
      </w:pPr>
      <w:r w:rsidRPr="00217377">
        <w:rPr>
          <w:b/>
          <w:sz w:val="28"/>
          <w:szCs w:val="28"/>
        </w:rPr>
        <w:t>4 комплект</w:t>
      </w:r>
      <w:r w:rsidRPr="00217377">
        <w:rPr>
          <w:sz w:val="28"/>
          <w:szCs w:val="28"/>
        </w:rPr>
        <w:t xml:space="preserve"> – для детей подготовительной к школе групп «Мәктәпкәчәяшьтәгелә</w:t>
      </w:r>
      <w:proofErr w:type="gramStart"/>
      <w:r w:rsidRPr="00217377">
        <w:rPr>
          <w:sz w:val="28"/>
          <w:szCs w:val="28"/>
        </w:rPr>
        <w:t>р</w:t>
      </w:r>
      <w:proofErr w:type="gramEnd"/>
      <w:r w:rsidRPr="00217377">
        <w:rPr>
          <w:sz w:val="28"/>
          <w:szCs w:val="28"/>
        </w:rPr>
        <w:t xml:space="preserve">әлифбасы: </w:t>
      </w:r>
      <w:proofErr w:type="spellStart"/>
      <w:r w:rsidRPr="00217377">
        <w:rPr>
          <w:sz w:val="28"/>
          <w:szCs w:val="28"/>
        </w:rPr>
        <w:t>авазларныуйнатып</w:t>
      </w:r>
      <w:proofErr w:type="spellEnd"/>
      <w:r w:rsidRPr="00217377">
        <w:rPr>
          <w:sz w:val="28"/>
          <w:szCs w:val="28"/>
        </w:rPr>
        <w:t xml:space="preserve">» (для </w:t>
      </w:r>
      <w:proofErr w:type="spellStart"/>
      <w:r w:rsidRPr="00217377">
        <w:rPr>
          <w:sz w:val="28"/>
          <w:szCs w:val="28"/>
        </w:rPr>
        <w:t>татароязычных</w:t>
      </w:r>
      <w:proofErr w:type="spellEnd"/>
      <w:r w:rsidRPr="00217377">
        <w:rPr>
          <w:sz w:val="28"/>
          <w:szCs w:val="28"/>
        </w:rPr>
        <w:t xml:space="preserve"> детей) автор </w:t>
      </w:r>
      <w:proofErr w:type="spellStart"/>
      <w:r w:rsidRPr="00217377">
        <w:rPr>
          <w:sz w:val="28"/>
          <w:szCs w:val="28"/>
        </w:rPr>
        <w:t>Шаехова</w:t>
      </w:r>
      <w:proofErr w:type="spellEnd"/>
      <w:r w:rsidRPr="00217377">
        <w:rPr>
          <w:sz w:val="28"/>
          <w:szCs w:val="28"/>
        </w:rPr>
        <w:t xml:space="preserve"> Резеда </w:t>
      </w:r>
      <w:proofErr w:type="spellStart"/>
      <w:r w:rsidRPr="00217377">
        <w:rPr>
          <w:sz w:val="28"/>
          <w:szCs w:val="28"/>
        </w:rPr>
        <w:t>Камилевна</w:t>
      </w:r>
      <w:proofErr w:type="spellEnd"/>
      <w:r w:rsidRPr="00217377">
        <w:rPr>
          <w:sz w:val="28"/>
          <w:szCs w:val="28"/>
        </w:rPr>
        <w:t xml:space="preserve">, пособие «Раз – словечко, два - словечко» (занимательное обучение татарскому языку) автор </w:t>
      </w:r>
      <w:proofErr w:type="spellStart"/>
      <w:r w:rsidRPr="00217377">
        <w:rPr>
          <w:sz w:val="28"/>
          <w:szCs w:val="28"/>
        </w:rPr>
        <w:t>Шаехова</w:t>
      </w:r>
      <w:proofErr w:type="spellEnd"/>
      <w:r w:rsidRPr="00217377">
        <w:rPr>
          <w:sz w:val="28"/>
          <w:szCs w:val="28"/>
        </w:rPr>
        <w:t xml:space="preserve"> Резеда </w:t>
      </w:r>
      <w:proofErr w:type="spellStart"/>
      <w:r w:rsidRPr="00217377">
        <w:rPr>
          <w:sz w:val="28"/>
          <w:szCs w:val="28"/>
        </w:rPr>
        <w:t>Камилевна</w:t>
      </w:r>
      <w:proofErr w:type="spellEnd"/>
      <w:r w:rsidRPr="00217377">
        <w:rPr>
          <w:sz w:val="28"/>
          <w:szCs w:val="28"/>
        </w:rPr>
        <w:t>.</w:t>
      </w:r>
    </w:p>
    <w:p w:rsidR="002A46C6" w:rsidRPr="00217377" w:rsidRDefault="002A46C6" w:rsidP="002A46C6">
      <w:pPr>
        <w:ind w:left="234" w:right="175"/>
        <w:rPr>
          <w:sz w:val="28"/>
          <w:szCs w:val="28"/>
        </w:rPr>
      </w:pPr>
    </w:p>
    <w:p w:rsidR="002A46C6" w:rsidRPr="00217377" w:rsidRDefault="002A46C6" w:rsidP="002A46C6">
      <w:pPr>
        <w:spacing w:line="223" w:lineRule="auto"/>
        <w:ind w:left="99" w:right="175" w:firstLine="468"/>
        <w:jc w:val="both"/>
        <w:rPr>
          <w:sz w:val="28"/>
          <w:szCs w:val="28"/>
        </w:rPr>
      </w:pPr>
      <w:r w:rsidRPr="00217377">
        <w:rPr>
          <w:sz w:val="28"/>
          <w:szCs w:val="28"/>
        </w:rPr>
        <w:t>Учебно-методические комплектыразработан</w:t>
      </w:r>
      <w:r w:rsidR="00230D55" w:rsidRPr="00217377">
        <w:rPr>
          <w:sz w:val="28"/>
          <w:szCs w:val="28"/>
        </w:rPr>
        <w:t>ы</w:t>
      </w:r>
      <w:r w:rsidRPr="00217377">
        <w:rPr>
          <w:sz w:val="28"/>
          <w:szCs w:val="28"/>
        </w:rPr>
        <w:t xml:space="preserve"> для первой младшей, второй младшей, средней, старшей, подготовительной к школе групп. </w:t>
      </w:r>
    </w:p>
    <w:p w:rsidR="00581E1C" w:rsidRPr="00217377" w:rsidRDefault="00581E1C" w:rsidP="002A46C6">
      <w:pPr>
        <w:spacing w:line="223" w:lineRule="auto"/>
        <w:ind w:left="99" w:right="175" w:firstLine="468"/>
        <w:jc w:val="both"/>
        <w:rPr>
          <w:b/>
          <w:sz w:val="28"/>
          <w:szCs w:val="28"/>
        </w:rPr>
      </w:pPr>
      <w:r w:rsidRPr="00217377">
        <w:rPr>
          <w:b/>
          <w:sz w:val="28"/>
          <w:szCs w:val="28"/>
        </w:rPr>
        <w:t xml:space="preserve">УМК включает в себя: </w:t>
      </w:r>
    </w:p>
    <w:p w:rsidR="002A46C6" w:rsidRPr="00217377" w:rsidRDefault="00581E1C" w:rsidP="002A46C6">
      <w:pPr>
        <w:pStyle w:val="a3"/>
        <w:rPr>
          <w:rFonts w:ascii="Times New Roman" w:hAnsi="Times New Roman"/>
          <w:sz w:val="28"/>
          <w:szCs w:val="28"/>
          <w:lang w:val="tt-RU"/>
        </w:rPr>
      </w:pPr>
      <w:r w:rsidRPr="00217377">
        <w:rPr>
          <w:rFonts w:ascii="Times New Roman" w:hAnsi="Times New Roman"/>
          <w:sz w:val="28"/>
          <w:szCs w:val="28"/>
          <w:lang w:val="tt-RU"/>
        </w:rPr>
        <w:t>1.Пособие для воспитателей</w:t>
      </w:r>
    </w:p>
    <w:p w:rsidR="002A46C6" w:rsidRPr="00217377" w:rsidRDefault="002A46C6" w:rsidP="002A46C6">
      <w:pPr>
        <w:pStyle w:val="a3"/>
        <w:rPr>
          <w:rFonts w:ascii="Times New Roman" w:hAnsi="Times New Roman"/>
          <w:sz w:val="28"/>
          <w:szCs w:val="28"/>
          <w:lang w:val="tt-RU"/>
        </w:rPr>
      </w:pPr>
      <w:r w:rsidRPr="00217377">
        <w:rPr>
          <w:rFonts w:ascii="Times New Roman" w:hAnsi="Times New Roman"/>
          <w:sz w:val="28"/>
          <w:szCs w:val="28"/>
          <w:lang w:val="tt-RU"/>
        </w:rPr>
        <w:t>2.Рабочие тетради.</w:t>
      </w:r>
    </w:p>
    <w:p w:rsidR="002A46C6" w:rsidRPr="00217377" w:rsidRDefault="002A46C6" w:rsidP="002A46C6">
      <w:pPr>
        <w:pStyle w:val="a3"/>
        <w:rPr>
          <w:rFonts w:ascii="Times New Roman" w:hAnsi="Times New Roman"/>
          <w:sz w:val="28"/>
          <w:szCs w:val="28"/>
          <w:lang w:val="tt-RU"/>
        </w:rPr>
      </w:pPr>
      <w:r w:rsidRPr="00217377">
        <w:rPr>
          <w:rFonts w:ascii="Times New Roman" w:hAnsi="Times New Roman"/>
          <w:sz w:val="28"/>
          <w:szCs w:val="28"/>
          <w:lang w:val="tt-RU"/>
        </w:rPr>
        <w:t>3.Аудиоматериалы.</w:t>
      </w:r>
    </w:p>
    <w:p w:rsidR="002A46C6" w:rsidRPr="00217377" w:rsidRDefault="002A46C6" w:rsidP="002A46C6">
      <w:pPr>
        <w:pStyle w:val="a3"/>
        <w:rPr>
          <w:rFonts w:ascii="Times New Roman" w:hAnsi="Times New Roman"/>
          <w:sz w:val="28"/>
          <w:szCs w:val="28"/>
          <w:lang w:val="tt-RU"/>
        </w:rPr>
      </w:pPr>
      <w:r w:rsidRPr="00217377">
        <w:rPr>
          <w:rFonts w:ascii="Times New Roman" w:hAnsi="Times New Roman"/>
          <w:sz w:val="28"/>
          <w:szCs w:val="28"/>
          <w:lang w:val="tt-RU"/>
        </w:rPr>
        <w:t>4.Анимационные сюжеты.</w:t>
      </w:r>
    </w:p>
    <w:p w:rsidR="002A46C6" w:rsidRPr="00217377" w:rsidRDefault="002A46C6" w:rsidP="002A46C6">
      <w:pPr>
        <w:pStyle w:val="a3"/>
        <w:rPr>
          <w:rFonts w:ascii="Times New Roman" w:hAnsi="Times New Roman"/>
          <w:sz w:val="28"/>
          <w:szCs w:val="28"/>
          <w:lang w:val="tt-RU"/>
        </w:rPr>
      </w:pPr>
      <w:r w:rsidRPr="00217377">
        <w:rPr>
          <w:rFonts w:ascii="Times New Roman" w:hAnsi="Times New Roman"/>
          <w:sz w:val="28"/>
          <w:szCs w:val="28"/>
          <w:lang w:val="tt-RU"/>
        </w:rPr>
        <w:t>5.Наглядно-демонстрационные, раздаточные материалы.</w:t>
      </w:r>
    </w:p>
    <w:p w:rsidR="002A46C6" w:rsidRPr="00217377" w:rsidRDefault="002A46C6" w:rsidP="002A46C6">
      <w:pPr>
        <w:pStyle w:val="a3"/>
        <w:rPr>
          <w:rFonts w:ascii="Times New Roman" w:hAnsi="Times New Roman"/>
          <w:b/>
          <w:sz w:val="28"/>
          <w:szCs w:val="28"/>
          <w:lang w:val="tt-RU"/>
        </w:rPr>
      </w:pPr>
      <w:r w:rsidRPr="00217377">
        <w:rPr>
          <w:rFonts w:ascii="Times New Roman" w:hAnsi="Times New Roman"/>
          <w:b/>
          <w:sz w:val="28"/>
          <w:szCs w:val="28"/>
          <w:lang w:val="tt-RU"/>
        </w:rPr>
        <w:t>Содержание УМК состоит из трёх проектов:</w:t>
      </w:r>
    </w:p>
    <w:p w:rsidR="002A46C6" w:rsidRPr="00217377" w:rsidRDefault="002A46C6" w:rsidP="002A46C6">
      <w:pPr>
        <w:pStyle w:val="a3"/>
        <w:rPr>
          <w:rFonts w:ascii="Times New Roman" w:hAnsi="Times New Roman"/>
          <w:sz w:val="28"/>
          <w:szCs w:val="28"/>
          <w:lang w:val="tt-RU"/>
        </w:rPr>
      </w:pPr>
      <w:r w:rsidRPr="00217377">
        <w:rPr>
          <w:rFonts w:ascii="Times New Roman" w:hAnsi="Times New Roman"/>
          <w:sz w:val="28"/>
          <w:szCs w:val="28"/>
          <w:lang w:val="tt-RU"/>
        </w:rPr>
        <w:t>Средняя группа – “Минем өем” (Мой дом).</w:t>
      </w:r>
    </w:p>
    <w:p w:rsidR="002A46C6" w:rsidRPr="00217377" w:rsidRDefault="002A46C6" w:rsidP="002A46C6">
      <w:pPr>
        <w:pStyle w:val="a3"/>
        <w:rPr>
          <w:rFonts w:ascii="Times New Roman" w:hAnsi="Times New Roman"/>
          <w:sz w:val="28"/>
          <w:szCs w:val="28"/>
          <w:lang w:val="tt-RU"/>
        </w:rPr>
      </w:pPr>
      <w:r w:rsidRPr="00217377">
        <w:rPr>
          <w:rFonts w:ascii="Times New Roman" w:hAnsi="Times New Roman"/>
          <w:sz w:val="28"/>
          <w:szCs w:val="28"/>
          <w:lang w:val="tt-RU"/>
        </w:rPr>
        <w:t>Старшая группа – “Уйный-уйный үсәбез” (Растем играя).</w:t>
      </w:r>
    </w:p>
    <w:p w:rsidR="002A46C6" w:rsidRPr="00217377" w:rsidRDefault="002A46C6" w:rsidP="002A46C6">
      <w:pPr>
        <w:pStyle w:val="a3"/>
        <w:rPr>
          <w:rFonts w:ascii="Times New Roman" w:hAnsi="Times New Roman"/>
          <w:sz w:val="28"/>
          <w:szCs w:val="28"/>
          <w:lang w:val="tt-RU"/>
        </w:rPr>
      </w:pPr>
      <w:r w:rsidRPr="00217377">
        <w:rPr>
          <w:rFonts w:ascii="Times New Roman" w:hAnsi="Times New Roman"/>
          <w:sz w:val="28"/>
          <w:szCs w:val="28"/>
          <w:lang w:val="tt-RU"/>
        </w:rPr>
        <w:t>Подготовительная группа – “Без инде хәзер зурлар, мәктәпкә илтә юллар”.</w:t>
      </w:r>
    </w:p>
    <w:p w:rsidR="00230D55" w:rsidRPr="00217377" w:rsidRDefault="00230D55" w:rsidP="002A46C6">
      <w:pPr>
        <w:pStyle w:val="a3"/>
        <w:rPr>
          <w:rFonts w:ascii="Times New Roman" w:hAnsi="Times New Roman"/>
          <w:b/>
          <w:sz w:val="28"/>
          <w:szCs w:val="28"/>
        </w:rPr>
      </w:pPr>
      <w:r w:rsidRPr="00217377">
        <w:rPr>
          <w:rFonts w:ascii="Times New Roman" w:hAnsi="Times New Roman"/>
          <w:sz w:val="28"/>
          <w:szCs w:val="28"/>
        </w:rPr>
        <w:t xml:space="preserve">Итак, что же </w:t>
      </w:r>
      <w:r w:rsidRPr="00217377">
        <w:rPr>
          <w:rFonts w:ascii="Times New Roman" w:hAnsi="Times New Roman"/>
          <w:b/>
          <w:sz w:val="28"/>
          <w:szCs w:val="28"/>
        </w:rPr>
        <w:t>составляет УМК?</w:t>
      </w:r>
      <w:proofErr w:type="gramStart"/>
      <w:r w:rsidRPr="00217377">
        <w:rPr>
          <w:rFonts w:ascii="Times New Roman" w:hAnsi="Times New Roman"/>
          <w:b/>
          <w:sz w:val="28"/>
          <w:szCs w:val="28"/>
        </w:rPr>
        <w:t xml:space="preserve"> :</w:t>
      </w:r>
      <w:proofErr w:type="gramEnd"/>
    </w:p>
    <w:p w:rsidR="00230D55" w:rsidRPr="00217377" w:rsidRDefault="00230D55" w:rsidP="00230D55">
      <w:pPr>
        <w:pStyle w:val="a3"/>
        <w:numPr>
          <w:ilvl w:val="0"/>
          <w:numId w:val="1"/>
        </w:numPr>
        <w:rPr>
          <w:rFonts w:ascii="Times New Roman" w:hAnsi="Times New Roman"/>
          <w:sz w:val="28"/>
          <w:szCs w:val="28"/>
        </w:rPr>
      </w:pPr>
      <w:r w:rsidRPr="00217377">
        <w:rPr>
          <w:rFonts w:ascii="Times New Roman" w:hAnsi="Times New Roman"/>
          <w:sz w:val="28"/>
          <w:szCs w:val="28"/>
        </w:rPr>
        <w:t>Материал для обучения</w:t>
      </w:r>
    </w:p>
    <w:p w:rsidR="00230D55" w:rsidRPr="00217377" w:rsidRDefault="00230D55" w:rsidP="00230D55">
      <w:pPr>
        <w:pStyle w:val="a3"/>
        <w:numPr>
          <w:ilvl w:val="0"/>
          <w:numId w:val="1"/>
        </w:numPr>
        <w:rPr>
          <w:rFonts w:ascii="Times New Roman" w:hAnsi="Times New Roman"/>
          <w:sz w:val="28"/>
          <w:szCs w:val="28"/>
        </w:rPr>
      </w:pPr>
      <w:r w:rsidRPr="00217377">
        <w:rPr>
          <w:rFonts w:ascii="Times New Roman" w:hAnsi="Times New Roman"/>
          <w:sz w:val="28"/>
          <w:szCs w:val="28"/>
        </w:rPr>
        <w:t>Материал для педагога</w:t>
      </w:r>
    </w:p>
    <w:p w:rsidR="00880028" w:rsidRPr="00217377" w:rsidRDefault="00230D55" w:rsidP="00230D55">
      <w:pPr>
        <w:pStyle w:val="a3"/>
        <w:numPr>
          <w:ilvl w:val="0"/>
          <w:numId w:val="1"/>
        </w:numPr>
        <w:rPr>
          <w:rFonts w:ascii="Times New Roman" w:hAnsi="Times New Roman"/>
          <w:sz w:val="28"/>
          <w:szCs w:val="28"/>
        </w:rPr>
      </w:pPr>
      <w:r w:rsidRPr="00217377">
        <w:rPr>
          <w:rFonts w:ascii="Times New Roman" w:hAnsi="Times New Roman"/>
          <w:sz w:val="28"/>
          <w:szCs w:val="28"/>
        </w:rPr>
        <w:t>Материалы для создания языковой среды: анимационные сюжеты, демонстрационный и раздаточный материал, пальчиковые игры и т.д</w:t>
      </w:r>
      <w:r w:rsidR="00880028" w:rsidRPr="00217377">
        <w:rPr>
          <w:rFonts w:ascii="Times New Roman" w:hAnsi="Times New Roman"/>
          <w:sz w:val="28"/>
          <w:szCs w:val="28"/>
        </w:rPr>
        <w:t>.</w:t>
      </w:r>
    </w:p>
    <w:p w:rsidR="00880028" w:rsidRPr="00217377" w:rsidRDefault="00880028" w:rsidP="00880028">
      <w:pPr>
        <w:pStyle w:val="a3"/>
        <w:rPr>
          <w:rFonts w:ascii="Times New Roman" w:hAnsi="Times New Roman"/>
          <w:sz w:val="28"/>
          <w:szCs w:val="28"/>
        </w:rPr>
      </w:pPr>
    </w:p>
    <w:p w:rsidR="00880028" w:rsidRPr="00217377" w:rsidRDefault="00880028" w:rsidP="00880028">
      <w:pPr>
        <w:pStyle w:val="a3"/>
        <w:rPr>
          <w:rFonts w:ascii="Times New Roman" w:hAnsi="Times New Roman"/>
          <w:sz w:val="28"/>
          <w:szCs w:val="28"/>
        </w:rPr>
      </w:pPr>
    </w:p>
    <w:p w:rsidR="00880028" w:rsidRPr="00217377" w:rsidRDefault="00880028">
      <w:pPr>
        <w:spacing w:after="200" w:line="276" w:lineRule="auto"/>
        <w:rPr>
          <w:rFonts w:eastAsia="Calibri"/>
          <w:sz w:val="28"/>
          <w:szCs w:val="28"/>
          <w:lang w:eastAsia="en-US"/>
        </w:rPr>
      </w:pPr>
      <w:r w:rsidRPr="00217377">
        <w:rPr>
          <w:sz w:val="28"/>
          <w:szCs w:val="28"/>
        </w:rPr>
        <w:br w:type="page"/>
      </w:r>
    </w:p>
    <w:p w:rsidR="00880028" w:rsidRPr="00217377" w:rsidRDefault="00880028" w:rsidP="00581E1C">
      <w:pPr>
        <w:pStyle w:val="a6"/>
        <w:numPr>
          <w:ilvl w:val="0"/>
          <w:numId w:val="11"/>
        </w:numPr>
        <w:spacing w:after="200" w:line="276" w:lineRule="auto"/>
        <w:jc w:val="center"/>
        <w:rPr>
          <w:b/>
          <w:sz w:val="28"/>
          <w:szCs w:val="28"/>
        </w:rPr>
      </w:pPr>
      <w:r w:rsidRPr="00217377">
        <w:rPr>
          <w:b/>
          <w:sz w:val="28"/>
          <w:szCs w:val="28"/>
        </w:rPr>
        <w:lastRenderedPageBreak/>
        <w:t>Требования, предъявляемые воспитателям по использованию учебно-методических комплектов.</w:t>
      </w:r>
    </w:p>
    <w:p w:rsidR="006B10AC" w:rsidRPr="00217377" w:rsidRDefault="006B10AC" w:rsidP="00880028">
      <w:pPr>
        <w:pStyle w:val="a3"/>
        <w:rPr>
          <w:rFonts w:ascii="Times New Roman" w:hAnsi="Times New Roman"/>
          <w:sz w:val="28"/>
          <w:szCs w:val="28"/>
        </w:rPr>
      </w:pPr>
      <w:r w:rsidRPr="00217377">
        <w:rPr>
          <w:rFonts w:ascii="Times New Roman" w:hAnsi="Times New Roman"/>
          <w:sz w:val="28"/>
          <w:szCs w:val="28"/>
        </w:rPr>
        <w:t xml:space="preserve">Какие же требования </w:t>
      </w:r>
      <w:r w:rsidR="003842DA" w:rsidRPr="00217377">
        <w:rPr>
          <w:rFonts w:ascii="Times New Roman" w:hAnsi="Times New Roman"/>
          <w:sz w:val="28"/>
          <w:szCs w:val="28"/>
        </w:rPr>
        <w:t>предъявляютс</w:t>
      </w:r>
      <w:r w:rsidRPr="00217377">
        <w:rPr>
          <w:rFonts w:ascii="Times New Roman" w:hAnsi="Times New Roman"/>
          <w:sz w:val="28"/>
          <w:szCs w:val="28"/>
        </w:rPr>
        <w:t>я для воспитателей по УМК?</w:t>
      </w:r>
    </w:p>
    <w:p w:rsidR="006B10AC" w:rsidRPr="00217377" w:rsidRDefault="006B10AC" w:rsidP="006B10AC">
      <w:pPr>
        <w:pStyle w:val="a3"/>
        <w:numPr>
          <w:ilvl w:val="0"/>
          <w:numId w:val="3"/>
        </w:numPr>
        <w:rPr>
          <w:rFonts w:ascii="Times New Roman" w:hAnsi="Times New Roman"/>
          <w:b/>
          <w:sz w:val="28"/>
          <w:szCs w:val="28"/>
        </w:rPr>
      </w:pPr>
      <w:r w:rsidRPr="00217377">
        <w:rPr>
          <w:rFonts w:ascii="Times New Roman" w:hAnsi="Times New Roman"/>
          <w:b/>
          <w:sz w:val="28"/>
          <w:szCs w:val="28"/>
          <w:lang w:val="tt-RU"/>
        </w:rPr>
        <w:t>Результаты работы ДОУ с детьми.</w:t>
      </w:r>
    </w:p>
    <w:p w:rsidR="006B10AC" w:rsidRPr="00217377" w:rsidRDefault="006B10AC" w:rsidP="006B10AC">
      <w:pPr>
        <w:pStyle w:val="a3"/>
        <w:ind w:left="720"/>
        <w:rPr>
          <w:rFonts w:ascii="Times New Roman" w:hAnsi="Times New Roman"/>
          <w:sz w:val="28"/>
          <w:szCs w:val="28"/>
        </w:rPr>
      </w:pPr>
      <w:r w:rsidRPr="00217377">
        <w:rPr>
          <w:rFonts w:ascii="Times New Roman" w:hAnsi="Times New Roman"/>
          <w:sz w:val="28"/>
          <w:szCs w:val="28"/>
          <w:lang w:val="tt-RU"/>
        </w:rPr>
        <w:t>В средней группе дети должны знать и уметь использоват</w:t>
      </w:r>
      <w:r w:rsidR="00EC7606" w:rsidRPr="00217377">
        <w:rPr>
          <w:rFonts w:ascii="Times New Roman" w:hAnsi="Times New Roman"/>
          <w:sz w:val="28"/>
          <w:szCs w:val="28"/>
          <w:lang w:val="tt-RU"/>
        </w:rPr>
        <w:t>ь</w:t>
      </w:r>
      <w:r w:rsidRPr="00217377">
        <w:rPr>
          <w:rFonts w:ascii="Times New Roman" w:hAnsi="Times New Roman"/>
          <w:sz w:val="28"/>
          <w:szCs w:val="28"/>
          <w:lang w:val="tt-RU"/>
        </w:rPr>
        <w:t xml:space="preserve"> 62 слова на татарском языке, в старшей – 109 слов и в подготовительной группе – 167 слов. </w:t>
      </w:r>
    </w:p>
    <w:p w:rsidR="00FE23BE" w:rsidRPr="00217377" w:rsidRDefault="006B10AC" w:rsidP="00FE23BE">
      <w:pPr>
        <w:pStyle w:val="a3"/>
        <w:numPr>
          <w:ilvl w:val="0"/>
          <w:numId w:val="3"/>
        </w:numPr>
        <w:rPr>
          <w:rFonts w:ascii="Times New Roman" w:hAnsi="Times New Roman"/>
          <w:b/>
          <w:sz w:val="28"/>
          <w:szCs w:val="28"/>
        </w:rPr>
      </w:pPr>
      <w:r w:rsidRPr="00217377">
        <w:rPr>
          <w:rFonts w:ascii="Times New Roman" w:hAnsi="Times New Roman"/>
          <w:b/>
          <w:sz w:val="28"/>
          <w:szCs w:val="28"/>
        </w:rPr>
        <w:t>Результативность работы педагогов по обучению детей.</w:t>
      </w:r>
      <w:r w:rsidRPr="00217377">
        <w:rPr>
          <w:rFonts w:ascii="Times New Roman" w:hAnsi="Times New Roman"/>
          <w:sz w:val="28"/>
          <w:szCs w:val="28"/>
          <w:lang w:val="tt-RU"/>
        </w:rPr>
        <w:t>Воспитатели должны знать 167 слов по УМК и использовать их в ежедневном общении с детьми. Умение создавать языковую среду. Но это не значит,</w:t>
      </w:r>
      <w:r w:rsidR="00581E1C" w:rsidRPr="00217377">
        <w:rPr>
          <w:rFonts w:ascii="Times New Roman" w:hAnsi="Times New Roman"/>
          <w:sz w:val="28"/>
          <w:szCs w:val="28"/>
          <w:lang w:val="tt-RU"/>
        </w:rPr>
        <w:t xml:space="preserve"> что нужно говорить в группах </w:t>
      </w:r>
      <w:r w:rsidRPr="00217377">
        <w:rPr>
          <w:rFonts w:ascii="Times New Roman" w:hAnsi="Times New Roman"/>
          <w:sz w:val="28"/>
          <w:szCs w:val="28"/>
          <w:lang w:val="tt-RU"/>
        </w:rPr>
        <w:t xml:space="preserve"> только на татарском языке. Необходимо использовать лишь тот минимум</w:t>
      </w:r>
      <w:r w:rsidR="00FE23BE" w:rsidRPr="00217377">
        <w:rPr>
          <w:rFonts w:ascii="Times New Roman" w:hAnsi="Times New Roman"/>
          <w:sz w:val="28"/>
          <w:szCs w:val="28"/>
          <w:lang w:val="tt-RU"/>
        </w:rPr>
        <w:t>, который предлагается программой. Для этого я предлагаю развесить в группах пам</w:t>
      </w:r>
      <w:r w:rsidR="00581E1C" w:rsidRPr="00217377">
        <w:rPr>
          <w:rFonts w:ascii="Times New Roman" w:hAnsi="Times New Roman"/>
          <w:sz w:val="28"/>
          <w:szCs w:val="28"/>
          <w:lang w:val="tt-RU"/>
        </w:rPr>
        <w:t xml:space="preserve">ятки по УМК </w:t>
      </w:r>
      <w:r w:rsidR="00FE23BE" w:rsidRPr="00217377">
        <w:rPr>
          <w:rFonts w:ascii="Times New Roman" w:hAnsi="Times New Roman"/>
          <w:sz w:val="28"/>
          <w:szCs w:val="28"/>
          <w:lang w:val="tt-RU"/>
        </w:rPr>
        <w:t xml:space="preserve"> и использовать его.</w:t>
      </w:r>
    </w:p>
    <w:p w:rsidR="00C95C4C" w:rsidRPr="00217377" w:rsidRDefault="00FE23BE" w:rsidP="00880028">
      <w:pPr>
        <w:pStyle w:val="a3"/>
        <w:numPr>
          <w:ilvl w:val="0"/>
          <w:numId w:val="3"/>
        </w:numPr>
        <w:rPr>
          <w:rFonts w:ascii="Times New Roman" w:hAnsi="Times New Roman"/>
          <w:sz w:val="28"/>
          <w:szCs w:val="28"/>
        </w:rPr>
      </w:pPr>
      <w:r w:rsidRPr="00217377">
        <w:rPr>
          <w:rFonts w:ascii="Times New Roman" w:hAnsi="Times New Roman"/>
          <w:b/>
          <w:sz w:val="28"/>
          <w:szCs w:val="28"/>
          <w:lang w:val="tt-RU"/>
        </w:rPr>
        <w:t>Национально региональный компонент (НРК).</w:t>
      </w:r>
      <w:r w:rsidR="00880028" w:rsidRPr="00217377">
        <w:rPr>
          <w:rFonts w:ascii="Times New Roman" w:hAnsi="Times New Roman"/>
          <w:sz w:val="28"/>
          <w:szCs w:val="28"/>
        </w:rPr>
        <w:t xml:space="preserve"> Не следует путать УМК с НРК. Если УМК – это обучение языку, то НРК – это ознакомление с культурой, традициями и обычаями народа. Переведенные на татарский язык мультфильмы, как, впрочем, и вновь созданные следует рассматривать как </w:t>
      </w:r>
      <w:proofErr w:type="gramStart"/>
      <w:r w:rsidR="00880028" w:rsidRPr="00217377">
        <w:rPr>
          <w:rFonts w:ascii="Times New Roman" w:hAnsi="Times New Roman"/>
          <w:sz w:val="28"/>
          <w:szCs w:val="28"/>
        </w:rPr>
        <w:t>НРК</w:t>
      </w:r>
      <w:proofErr w:type="gramEnd"/>
      <w:r w:rsidR="00880028" w:rsidRPr="00217377">
        <w:rPr>
          <w:rFonts w:ascii="Times New Roman" w:hAnsi="Times New Roman"/>
          <w:sz w:val="28"/>
          <w:szCs w:val="28"/>
        </w:rPr>
        <w:t xml:space="preserve"> а не УМК.</w:t>
      </w:r>
    </w:p>
    <w:p w:rsidR="00397D1A" w:rsidRPr="00217377" w:rsidRDefault="003842DA" w:rsidP="00397D1A">
      <w:pPr>
        <w:pStyle w:val="a3"/>
        <w:numPr>
          <w:ilvl w:val="0"/>
          <w:numId w:val="3"/>
        </w:numPr>
        <w:rPr>
          <w:rFonts w:ascii="Times New Roman" w:hAnsi="Times New Roman"/>
          <w:b/>
          <w:sz w:val="28"/>
          <w:szCs w:val="28"/>
        </w:rPr>
      </w:pPr>
      <w:r w:rsidRPr="00217377">
        <w:rPr>
          <w:rFonts w:ascii="Times New Roman" w:hAnsi="Times New Roman"/>
          <w:b/>
          <w:sz w:val="28"/>
          <w:szCs w:val="28"/>
        </w:rPr>
        <w:t xml:space="preserve">Конкурсные </w:t>
      </w:r>
      <w:proofErr w:type="spellStart"/>
      <w:r w:rsidRPr="00217377">
        <w:rPr>
          <w:rFonts w:ascii="Times New Roman" w:hAnsi="Times New Roman"/>
          <w:b/>
          <w:sz w:val="28"/>
          <w:szCs w:val="28"/>
        </w:rPr>
        <w:t>движения</w:t>
      </w:r>
      <w:proofErr w:type="gramStart"/>
      <w:r w:rsidR="00507E9C">
        <w:rPr>
          <w:rFonts w:ascii="Times New Roman" w:hAnsi="Times New Roman"/>
          <w:sz w:val="28"/>
          <w:szCs w:val="28"/>
        </w:rPr>
        <w:t>.О</w:t>
      </w:r>
      <w:proofErr w:type="gramEnd"/>
      <w:r w:rsidR="00507E9C">
        <w:rPr>
          <w:rFonts w:ascii="Times New Roman" w:hAnsi="Times New Roman"/>
          <w:sz w:val="28"/>
          <w:szCs w:val="28"/>
        </w:rPr>
        <w:t>дна</w:t>
      </w:r>
      <w:proofErr w:type="spellEnd"/>
      <w:r w:rsidR="00507E9C">
        <w:rPr>
          <w:rFonts w:ascii="Times New Roman" w:hAnsi="Times New Roman"/>
          <w:sz w:val="28"/>
          <w:szCs w:val="28"/>
        </w:rPr>
        <w:t xml:space="preserve"> группа может делать</w:t>
      </w:r>
      <w:r w:rsidRPr="00217377">
        <w:rPr>
          <w:rFonts w:ascii="Times New Roman" w:hAnsi="Times New Roman"/>
          <w:sz w:val="28"/>
          <w:szCs w:val="28"/>
        </w:rPr>
        <w:t xml:space="preserve"> поделки, вторая- рисунки по просмотренным мультфильмам или по прослушанным сказкам и затем делается выставка.</w:t>
      </w:r>
    </w:p>
    <w:p w:rsidR="00880028" w:rsidRPr="00217377" w:rsidRDefault="003842DA" w:rsidP="00880028">
      <w:pPr>
        <w:pStyle w:val="a3"/>
        <w:numPr>
          <w:ilvl w:val="0"/>
          <w:numId w:val="3"/>
        </w:numPr>
        <w:rPr>
          <w:rFonts w:ascii="Times New Roman" w:hAnsi="Times New Roman"/>
          <w:b/>
          <w:sz w:val="28"/>
          <w:szCs w:val="28"/>
        </w:rPr>
      </w:pPr>
      <w:r w:rsidRPr="00217377">
        <w:rPr>
          <w:rFonts w:ascii="Times New Roman" w:hAnsi="Times New Roman"/>
          <w:b/>
          <w:sz w:val="28"/>
          <w:szCs w:val="28"/>
        </w:rPr>
        <w:t>Работа с родителями</w:t>
      </w:r>
      <w:proofErr w:type="gramStart"/>
      <w:r w:rsidRPr="00217377">
        <w:rPr>
          <w:rFonts w:ascii="Times New Roman" w:hAnsi="Times New Roman"/>
          <w:b/>
          <w:sz w:val="28"/>
          <w:szCs w:val="28"/>
        </w:rPr>
        <w:t>.</w:t>
      </w:r>
      <w:r w:rsidRPr="00217377">
        <w:rPr>
          <w:rFonts w:ascii="Times New Roman" w:hAnsi="Times New Roman"/>
          <w:sz w:val="28"/>
          <w:szCs w:val="28"/>
        </w:rPr>
        <w:t>(</w:t>
      </w:r>
      <w:proofErr w:type="gramEnd"/>
      <w:r w:rsidRPr="00217377">
        <w:rPr>
          <w:rFonts w:ascii="Times New Roman" w:hAnsi="Times New Roman"/>
          <w:sz w:val="28"/>
          <w:szCs w:val="28"/>
        </w:rPr>
        <w:t xml:space="preserve"> тесты, анкетирование).</w:t>
      </w:r>
    </w:p>
    <w:p w:rsidR="00397D1A" w:rsidRPr="00217377" w:rsidRDefault="00397D1A" w:rsidP="00880028">
      <w:pPr>
        <w:pStyle w:val="a3"/>
        <w:rPr>
          <w:rFonts w:ascii="Times New Roman" w:hAnsi="Times New Roman"/>
          <w:b/>
          <w:sz w:val="28"/>
          <w:szCs w:val="28"/>
        </w:rPr>
      </w:pPr>
      <w:r w:rsidRPr="00217377">
        <w:rPr>
          <w:rFonts w:ascii="Times New Roman" w:hAnsi="Times New Roman"/>
          <w:sz w:val="28"/>
          <w:szCs w:val="28"/>
        </w:rPr>
        <w:t xml:space="preserve">Также по проведенным ранее проверкам </w:t>
      </w:r>
      <w:proofErr w:type="gramStart"/>
      <w:r w:rsidRPr="00217377">
        <w:rPr>
          <w:rFonts w:ascii="Times New Roman" w:hAnsi="Times New Roman"/>
          <w:sz w:val="28"/>
          <w:szCs w:val="28"/>
        </w:rPr>
        <w:t xml:space="preserve">( </w:t>
      </w:r>
      <w:proofErr w:type="gramEnd"/>
      <w:r w:rsidRPr="00217377">
        <w:rPr>
          <w:rFonts w:ascii="Times New Roman" w:hAnsi="Times New Roman"/>
          <w:sz w:val="28"/>
          <w:szCs w:val="28"/>
        </w:rPr>
        <w:t>в 2012 году) выяснилось, на что обращала внимание проверяющая комиссия:</w:t>
      </w:r>
    </w:p>
    <w:p w:rsidR="006F5A80" w:rsidRPr="00217377" w:rsidRDefault="003842DA" w:rsidP="00880028">
      <w:pPr>
        <w:pStyle w:val="a3"/>
        <w:rPr>
          <w:rFonts w:ascii="Times New Roman" w:hAnsi="Times New Roman"/>
          <w:sz w:val="28"/>
          <w:szCs w:val="28"/>
        </w:rPr>
      </w:pPr>
      <w:r w:rsidRPr="00217377">
        <w:rPr>
          <w:rFonts w:ascii="Times New Roman" w:hAnsi="Times New Roman"/>
          <w:sz w:val="28"/>
          <w:szCs w:val="28"/>
        </w:rPr>
        <w:t>Все воспитатели должны уметь говорить, по какому проекту они работают.</w:t>
      </w:r>
      <w:r w:rsidR="00660A44" w:rsidRPr="00217377">
        <w:rPr>
          <w:rFonts w:ascii="Times New Roman" w:hAnsi="Times New Roman"/>
          <w:sz w:val="28"/>
          <w:szCs w:val="28"/>
        </w:rPr>
        <w:t xml:space="preserve">Если у проверяющей комиссии возникают вопросы по общению русскоязычных воспитателей  с детьми на татарском языке, то они могут провести повторное тестирование воспитателей на месте. </w:t>
      </w:r>
    </w:p>
    <w:p w:rsidR="00C47DAE" w:rsidRPr="00217377" w:rsidRDefault="00880028" w:rsidP="00880028">
      <w:pPr>
        <w:pStyle w:val="a3"/>
        <w:rPr>
          <w:rFonts w:ascii="Times New Roman" w:hAnsi="Times New Roman"/>
          <w:sz w:val="28"/>
          <w:szCs w:val="28"/>
        </w:rPr>
      </w:pPr>
      <w:r w:rsidRPr="00217377">
        <w:rPr>
          <w:rFonts w:ascii="Times New Roman" w:hAnsi="Times New Roman"/>
          <w:sz w:val="28"/>
          <w:szCs w:val="28"/>
        </w:rPr>
        <w:t>Каждый воспитатель должен уметь пользоваться интернетом, заходить на сайты министерства образования.</w:t>
      </w:r>
      <w:r w:rsidR="006F5A80" w:rsidRPr="00217377">
        <w:rPr>
          <w:rFonts w:ascii="Times New Roman" w:hAnsi="Times New Roman"/>
          <w:sz w:val="28"/>
          <w:szCs w:val="28"/>
        </w:rPr>
        <w:t xml:space="preserve"> Национальные уголки должны соответствовать т</w:t>
      </w:r>
      <w:r w:rsidR="00C66C3F" w:rsidRPr="00217377">
        <w:rPr>
          <w:rFonts w:ascii="Times New Roman" w:hAnsi="Times New Roman"/>
          <w:sz w:val="28"/>
          <w:szCs w:val="28"/>
        </w:rPr>
        <w:t xml:space="preserve">ребованиям. </w:t>
      </w:r>
    </w:p>
    <w:p w:rsidR="00B81713" w:rsidRPr="00217377" w:rsidRDefault="00C66C3F" w:rsidP="00B81713">
      <w:pPr>
        <w:pStyle w:val="a3"/>
        <w:rPr>
          <w:rFonts w:ascii="Times New Roman" w:hAnsi="Times New Roman"/>
          <w:sz w:val="28"/>
          <w:szCs w:val="28"/>
        </w:rPr>
      </w:pPr>
      <w:r w:rsidRPr="00217377">
        <w:rPr>
          <w:rFonts w:ascii="Times New Roman" w:hAnsi="Times New Roman"/>
          <w:sz w:val="28"/>
          <w:szCs w:val="28"/>
        </w:rPr>
        <w:t>У воспитателей</w:t>
      </w:r>
      <w:r w:rsidR="00397D1A" w:rsidRPr="00217377">
        <w:rPr>
          <w:rFonts w:ascii="Times New Roman" w:hAnsi="Times New Roman"/>
          <w:sz w:val="28"/>
          <w:szCs w:val="28"/>
        </w:rPr>
        <w:t xml:space="preserve"> обращали внимание </w:t>
      </w:r>
      <w:proofErr w:type="gramStart"/>
      <w:r w:rsidR="00397D1A" w:rsidRPr="00217377">
        <w:rPr>
          <w:rFonts w:ascii="Times New Roman" w:hAnsi="Times New Roman"/>
          <w:sz w:val="28"/>
          <w:szCs w:val="28"/>
        </w:rPr>
        <w:t>на</w:t>
      </w:r>
      <w:proofErr w:type="gramEnd"/>
      <w:r w:rsidR="00B81713" w:rsidRPr="00217377">
        <w:rPr>
          <w:rFonts w:ascii="Times New Roman" w:hAnsi="Times New Roman"/>
          <w:sz w:val="28"/>
          <w:szCs w:val="28"/>
        </w:rPr>
        <w:t>:</w:t>
      </w:r>
    </w:p>
    <w:p w:rsidR="00B81713" w:rsidRPr="00217377" w:rsidRDefault="00B81713" w:rsidP="00B81713">
      <w:pPr>
        <w:pStyle w:val="a3"/>
        <w:numPr>
          <w:ilvl w:val="0"/>
          <w:numId w:val="5"/>
        </w:numPr>
        <w:rPr>
          <w:rFonts w:ascii="Times New Roman" w:hAnsi="Times New Roman"/>
          <w:sz w:val="28"/>
          <w:szCs w:val="28"/>
        </w:rPr>
      </w:pPr>
      <w:r w:rsidRPr="00217377">
        <w:rPr>
          <w:rFonts w:ascii="Times New Roman" w:hAnsi="Times New Roman"/>
          <w:sz w:val="28"/>
          <w:szCs w:val="28"/>
        </w:rPr>
        <w:t>Обучение русскоязычных воспитателей татарскому языку.</w:t>
      </w:r>
    </w:p>
    <w:p w:rsidR="00B81713" w:rsidRPr="00217377" w:rsidRDefault="00B81713" w:rsidP="00B81713">
      <w:pPr>
        <w:pStyle w:val="a3"/>
        <w:numPr>
          <w:ilvl w:val="0"/>
          <w:numId w:val="5"/>
        </w:numPr>
        <w:rPr>
          <w:rFonts w:ascii="Times New Roman" w:hAnsi="Times New Roman"/>
          <w:sz w:val="28"/>
          <w:szCs w:val="28"/>
        </w:rPr>
      </w:pPr>
      <w:r w:rsidRPr="00217377">
        <w:rPr>
          <w:rFonts w:ascii="Times New Roman" w:hAnsi="Times New Roman"/>
          <w:sz w:val="28"/>
          <w:szCs w:val="28"/>
        </w:rPr>
        <w:t>Использование УМК в рабочих программах и в режимные моменты.</w:t>
      </w:r>
    </w:p>
    <w:p w:rsidR="00B81713" w:rsidRPr="00217377" w:rsidRDefault="00B81713" w:rsidP="00B81713">
      <w:pPr>
        <w:pStyle w:val="a3"/>
        <w:numPr>
          <w:ilvl w:val="0"/>
          <w:numId w:val="5"/>
        </w:numPr>
        <w:rPr>
          <w:rFonts w:ascii="Times New Roman" w:hAnsi="Times New Roman"/>
          <w:sz w:val="28"/>
          <w:szCs w:val="28"/>
        </w:rPr>
      </w:pPr>
      <w:r w:rsidRPr="00217377">
        <w:rPr>
          <w:rFonts w:ascii="Times New Roman" w:hAnsi="Times New Roman"/>
          <w:sz w:val="28"/>
          <w:szCs w:val="28"/>
        </w:rPr>
        <w:t>Использование двух языков в общении с детьми.</w:t>
      </w:r>
    </w:p>
    <w:p w:rsidR="00B81713" w:rsidRPr="00217377" w:rsidRDefault="00B81713" w:rsidP="00B81713">
      <w:pPr>
        <w:pStyle w:val="a3"/>
        <w:numPr>
          <w:ilvl w:val="0"/>
          <w:numId w:val="5"/>
        </w:numPr>
        <w:rPr>
          <w:rFonts w:ascii="Times New Roman" w:hAnsi="Times New Roman"/>
          <w:sz w:val="28"/>
          <w:szCs w:val="28"/>
        </w:rPr>
      </w:pPr>
      <w:r w:rsidRPr="00217377">
        <w:rPr>
          <w:rFonts w:ascii="Times New Roman" w:hAnsi="Times New Roman"/>
          <w:sz w:val="28"/>
          <w:szCs w:val="28"/>
        </w:rPr>
        <w:t>Использование мультимедийного материала.</w:t>
      </w:r>
    </w:p>
    <w:p w:rsidR="00B81713" w:rsidRPr="00217377" w:rsidRDefault="00B81713" w:rsidP="00B81713">
      <w:pPr>
        <w:pStyle w:val="a3"/>
        <w:numPr>
          <w:ilvl w:val="0"/>
          <w:numId w:val="5"/>
        </w:numPr>
        <w:rPr>
          <w:rFonts w:ascii="Times New Roman" w:hAnsi="Times New Roman"/>
          <w:sz w:val="28"/>
          <w:szCs w:val="28"/>
        </w:rPr>
      </w:pPr>
      <w:r w:rsidRPr="00217377">
        <w:rPr>
          <w:rFonts w:ascii="Times New Roman" w:hAnsi="Times New Roman"/>
          <w:sz w:val="28"/>
          <w:szCs w:val="28"/>
        </w:rPr>
        <w:t>Использование игр по УМК в игровых моментах.</w:t>
      </w:r>
    </w:p>
    <w:p w:rsidR="00B81713" w:rsidRPr="00217377" w:rsidRDefault="00B81713" w:rsidP="00B81713">
      <w:pPr>
        <w:pStyle w:val="a3"/>
        <w:numPr>
          <w:ilvl w:val="0"/>
          <w:numId w:val="5"/>
        </w:numPr>
        <w:rPr>
          <w:rFonts w:ascii="Times New Roman" w:hAnsi="Times New Roman"/>
          <w:sz w:val="28"/>
          <w:szCs w:val="28"/>
        </w:rPr>
      </w:pPr>
      <w:r w:rsidRPr="00217377">
        <w:rPr>
          <w:rFonts w:ascii="Times New Roman" w:hAnsi="Times New Roman"/>
          <w:sz w:val="28"/>
          <w:szCs w:val="28"/>
        </w:rPr>
        <w:t>Наличие материала в родительском уголке.</w:t>
      </w:r>
    </w:p>
    <w:p w:rsidR="00B81713" w:rsidRPr="00217377" w:rsidRDefault="00B81713" w:rsidP="00B81713">
      <w:pPr>
        <w:pStyle w:val="a3"/>
        <w:numPr>
          <w:ilvl w:val="0"/>
          <w:numId w:val="5"/>
        </w:numPr>
        <w:rPr>
          <w:rFonts w:ascii="Times New Roman" w:hAnsi="Times New Roman"/>
          <w:sz w:val="28"/>
          <w:szCs w:val="28"/>
        </w:rPr>
      </w:pPr>
      <w:r w:rsidRPr="00217377">
        <w:rPr>
          <w:rFonts w:ascii="Times New Roman" w:hAnsi="Times New Roman"/>
          <w:sz w:val="28"/>
          <w:szCs w:val="28"/>
        </w:rPr>
        <w:t>Слова, написанные на двух языках.</w:t>
      </w:r>
    </w:p>
    <w:p w:rsidR="006F5A80" w:rsidRDefault="00B81713" w:rsidP="006F5A80">
      <w:pPr>
        <w:pStyle w:val="a3"/>
        <w:numPr>
          <w:ilvl w:val="0"/>
          <w:numId w:val="5"/>
        </w:numPr>
        <w:rPr>
          <w:rFonts w:ascii="Times New Roman" w:hAnsi="Times New Roman"/>
          <w:sz w:val="28"/>
          <w:szCs w:val="28"/>
        </w:rPr>
      </w:pPr>
      <w:r w:rsidRPr="00217377">
        <w:rPr>
          <w:rFonts w:ascii="Times New Roman" w:hAnsi="Times New Roman"/>
          <w:sz w:val="28"/>
          <w:szCs w:val="28"/>
        </w:rPr>
        <w:t>Умение детей участвовать в диало</w:t>
      </w:r>
      <w:r w:rsidR="00397D1A" w:rsidRPr="00217377">
        <w:rPr>
          <w:rFonts w:ascii="Times New Roman" w:hAnsi="Times New Roman"/>
          <w:sz w:val="28"/>
          <w:szCs w:val="28"/>
        </w:rPr>
        <w:t>г</w:t>
      </w:r>
      <w:r w:rsidRPr="00217377">
        <w:rPr>
          <w:rFonts w:ascii="Times New Roman" w:hAnsi="Times New Roman"/>
          <w:sz w:val="28"/>
          <w:szCs w:val="28"/>
        </w:rPr>
        <w:t>ах на татарском языке.</w:t>
      </w:r>
    </w:p>
    <w:p w:rsidR="00217377" w:rsidRDefault="00217377" w:rsidP="00217377">
      <w:pPr>
        <w:pStyle w:val="a3"/>
        <w:ind w:left="360"/>
        <w:rPr>
          <w:rFonts w:ascii="Times New Roman" w:hAnsi="Times New Roman"/>
          <w:sz w:val="28"/>
          <w:szCs w:val="28"/>
        </w:rPr>
      </w:pPr>
    </w:p>
    <w:p w:rsidR="00584F20" w:rsidRDefault="00584F20" w:rsidP="00217377">
      <w:pPr>
        <w:pStyle w:val="a3"/>
        <w:ind w:left="360"/>
        <w:rPr>
          <w:rFonts w:ascii="Times New Roman" w:hAnsi="Times New Roman"/>
          <w:sz w:val="28"/>
          <w:szCs w:val="28"/>
        </w:rPr>
      </w:pPr>
    </w:p>
    <w:p w:rsidR="00584F20" w:rsidRDefault="00584F20" w:rsidP="00217377">
      <w:pPr>
        <w:pStyle w:val="a3"/>
        <w:ind w:left="360"/>
        <w:rPr>
          <w:rFonts w:ascii="Times New Roman" w:hAnsi="Times New Roman"/>
          <w:sz w:val="28"/>
          <w:szCs w:val="28"/>
        </w:rPr>
      </w:pPr>
    </w:p>
    <w:p w:rsidR="00584F20" w:rsidRDefault="00584F20" w:rsidP="00217377">
      <w:pPr>
        <w:pStyle w:val="a3"/>
        <w:ind w:left="360"/>
        <w:rPr>
          <w:rFonts w:ascii="Times New Roman" w:hAnsi="Times New Roman"/>
          <w:sz w:val="28"/>
          <w:szCs w:val="28"/>
        </w:rPr>
      </w:pPr>
    </w:p>
    <w:p w:rsidR="00584F20" w:rsidRPr="00217377" w:rsidRDefault="00584F20" w:rsidP="00217377">
      <w:pPr>
        <w:pStyle w:val="a3"/>
        <w:ind w:left="360"/>
        <w:rPr>
          <w:rFonts w:ascii="Times New Roman" w:hAnsi="Times New Roman"/>
          <w:sz w:val="28"/>
          <w:szCs w:val="28"/>
        </w:rPr>
      </w:pPr>
    </w:p>
    <w:p w:rsidR="00507E9C" w:rsidRDefault="00507E9C" w:rsidP="00C66C3F">
      <w:pPr>
        <w:spacing w:after="200" w:line="276" w:lineRule="auto"/>
        <w:jc w:val="center"/>
        <w:rPr>
          <w:b/>
          <w:sz w:val="28"/>
          <w:szCs w:val="28"/>
        </w:rPr>
      </w:pPr>
    </w:p>
    <w:p w:rsidR="00880028" w:rsidRPr="00217377" w:rsidRDefault="009F788E" w:rsidP="00C66C3F">
      <w:pPr>
        <w:spacing w:after="200" w:line="276" w:lineRule="auto"/>
        <w:jc w:val="center"/>
        <w:rPr>
          <w:b/>
          <w:sz w:val="28"/>
          <w:szCs w:val="28"/>
        </w:rPr>
      </w:pPr>
      <w:r>
        <w:rPr>
          <w:b/>
          <w:sz w:val="28"/>
          <w:szCs w:val="28"/>
        </w:rPr>
        <w:lastRenderedPageBreak/>
        <w:t>3.</w:t>
      </w:r>
      <w:r w:rsidR="00880028" w:rsidRPr="00217377">
        <w:rPr>
          <w:b/>
          <w:sz w:val="28"/>
          <w:szCs w:val="28"/>
        </w:rPr>
        <w:t xml:space="preserve"> Использование дидактических игр по УМК</w:t>
      </w:r>
    </w:p>
    <w:p w:rsidR="00793664" w:rsidRPr="00217377" w:rsidRDefault="00880028" w:rsidP="00880028">
      <w:pPr>
        <w:spacing w:after="200" w:line="276" w:lineRule="auto"/>
        <w:jc w:val="center"/>
        <w:rPr>
          <w:b/>
          <w:sz w:val="28"/>
          <w:szCs w:val="28"/>
        </w:rPr>
      </w:pPr>
      <w:r w:rsidRPr="00217377">
        <w:rPr>
          <w:b/>
          <w:sz w:val="28"/>
          <w:szCs w:val="28"/>
        </w:rPr>
        <w:t xml:space="preserve">при работе с детьми. </w:t>
      </w:r>
    </w:p>
    <w:p w:rsidR="009646EB" w:rsidRPr="00217377" w:rsidRDefault="00793664" w:rsidP="00793664">
      <w:pPr>
        <w:spacing w:after="200" w:line="276" w:lineRule="auto"/>
        <w:rPr>
          <w:sz w:val="28"/>
          <w:szCs w:val="28"/>
        </w:rPr>
      </w:pPr>
      <w:r w:rsidRPr="00217377">
        <w:rPr>
          <w:sz w:val="28"/>
          <w:szCs w:val="28"/>
        </w:rPr>
        <w:t xml:space="preserve">Объем словарного запаса </w:t>
      </w:r>
      <w:proofErr w:type="gramStart"/>
      <w:r w:rsidRPr="00217377">
        <w:rPr>
          <w:sz w:val="28"/>
          <w:szCs w:val="28"/>
        </w:rPr>
        <w:t>по новому</w:t>
      </w:r>
      <w:proofErr w:type="gramEnd"/>
      <w:r w:rsidRPr="00217377">
        <w:rPr>
          <w:sz w:val="28"/>
          <w:szCs w:val="28"/>
        </w:rPr>
        <w:t xml:space="preserve"> УМК составляет для детей 4-7 лет 167 слов, что соответствует возрастным особенностям дошкольника. Объем слов доступен для усвоения детьми 4-7 лет, направлен на общение детей, а не только на увеличение словарного запаса.</w:t>
      </w:r>
    </w:p>
    <w:p w:rsidR="007F27CA" w:rsidRDefault="007F27CA" w:rsidP="007F27CA">
      <w:pPr>
        <w:pStyle w:val="1"/>
        <w:spacing w:after="0" w:line="240" w:lineRule="auto"/>
        <w:ind w:left="0"/>
        <w:jc w:val="both"/>
        <w:rPr>
          <w:b/>
          <w:sz w:val="28"/>
          <w:szCs w:val="28"/>
          <w:lang w:val="tt-RU"/>
        </w:rPr>
      </w:pPr>
      <w:r>
        <w:rPr>
          <w:rFonts w:ascii="Times New Roman" w:hAnsi="Times New Roman"/>
          <w:b/>
          <w:sz w:val="28"/>
          <w:szCs w:val="28"/>
          <w:lang w:val="tt-RU"/>
        </w:rPr>
        <w:t>Проект “Минем өем”(</w:t>
      </w:r>
      <w:r w:rsidRPr="007F27CA">
        <w:rPr>
          <w:rFonts w:ascii="Times New Roman" w:hAnsi="Times New Roman"/>
          <w:b/>
          <w:sz w:val="28"/>
          <w:szCs w:val="28"/>
          <w:u w:val="single"/>
          <w:lang w:val="tt-RU"/>
        </w:rPr>
        <w:t>средняя группа)</w:t>
      </w:r>
      <w:r>
        <w:rPr>
          <w:rFonts w:ascii="Times New Roman" w:hAnsi="Times New Roman"/>
          <w:b/>
          <w:sz w:val="28"/>
          <w:szCs w:val="28"/>
          <w:lang w:val="tt-RU"/>
        </w:rPr>
        <w:t xml:space="preserve"> состоит из следующих тем:</w:t>
      </w:r>
    </w:p>
    <w:p w:rsidR="007F27CA" w:rsidRDefault="007F27CA" w:rsidP="007F27CA">
      <w:pPr>
        <w:pStyle w:val="1"/>
        <w:numPr>
          <w:ilvl w:val="0"/>
          <w:numId w:val="13"/>
        </w:numPr>
        <w:spacing w:after="0" w:line="240" w:lineRule="auto"/>
        <w:jc w:val="both"/>
        <w:rPr>
          <w:rFonts w:ascii="Times New Roman" w:hAnsi="Times New Roman"/>
          <w:sz w:val="28"/>
          <w:szCs w:val="28"/>
          <w:lang w:val="tt-RU"/>
        </w:rPr>
      </w:pPr>
      <w:r>
        <w:rPr>
          <w:rFonts w:ascii="Times New Roman" w:hAnsi="Times New Roman"/>
          <w:sz w:val="28"/>
          <w:szCs w:val="28"/>
          <w:lang w:val="tt-RU"/>
        </w:rPr>
        <w:t>Гаилә - Семья</w:t>
      </w:r>
    </w:p>
    <w:p w:rsidR="007F27CA" w:rsidRDefault="007F27CA" w:rsidP="007F27CA">
      <w:pPr>
        <w:pStyle w:val="1"/>
        <w:numPr>
          <w:ilvl w:val="0"/>
          <w:numId w:val="13"/>
        </w:numPr>
        <w:spacing w:after="0" w:line="240" w:lineRule="auto"/>
        <w:jc w:val="both"/>
        <w:rPr>
          <w:rFonts w:ascii="Times New Roman" w:hAnsi="Times New Roman"/>
          <w:sz w:val="28"/>
          <w:szCs w:val="28"/>
          <w:lang w:val="tt-RU"/>
        </w:rPr>
      </w:pPr>
      <w:r>
        <w:rPr>
          <w:rFonts w:ascii="Times New Roman" w:hAnsi="Times New Roman"/>
          <w:sz w:val="28"/>
          <w:szCs w:val="28"/>
          <w:lang w:val="tt-RU"/>
        </w:rPr>
        <w:t>Ашамлыклар- Продукты</w:t>
      </w:r>
    </w:p>
    <w:p w:rsidR="007F27CA" w:rsidRDefault="007F27CA" w:rsidP="007F27CA">
      <w:pPr>
        <w:pStyle w:val="1"/>
        <w:numPr>
          <w:ilvl w:val="0"/>
          <w:numId w:val="13"/>
        </w:numPr>
        <w:spacing w:after="0" w:line="240" w:lineRule="auto"/>
        <w:jc w:val="both"/>
        <w:rPr>
          <w:rFonts w:ascii="Times New Roman" w:hAnsi="Times New Roman"/>
          <w:sz w:val="28"/>
          <w:szCs w:val="28"/>
          <w:lang w:val="tt-RU"/>
        </w:rPr>
      </w:pPr>
      <w:r>
        <w:rPr>
          <w:rFonts w:ascii="Times New Roman" w:hAnsi="Times New Roman"/>
          <w:sz w:val="28"/>
          <w:szCs w:val="28"/>
          <w:lang w:val="tt-RU"/>
        </w:rPr>
        <w:t>Уенчыклар- Игрушки</w:t>
      </w:r>
    </w:p>
    <w:p w:rsidR="007F27CA" w:rsidRDefault="007F27CA" w:rsidP="007F27CA">
      <w:pPr>
        <w:pStyle w:val="1"/>
        <w:numPr>
          <w:ilvl w:val="0"/>
          <w:numId w:val="13"/>
        </w:numPr>
        <w:spacing w:after="0" w:line="240" w:lineRule="auto"/>
        <w:jc w:val="both"/>
        <w:rPr>
          <w:rFonts w:ascii="Times New Roman" w:hAnsi="Times New Roman"/>
          <w:sz w:val="28"/>
          <w:szCs w:val="28"/>
          <w:lang w:val="tt-RU"/>
        </w:rPr>
      </w:pPr>
      <w:r>
        <w:rPr>
          <w:rFonts w:ascii="Times New Roman" w:hAnsi="Times New Roman"/>
          <w:sz w:val="28"/>
          <w:szCs w:val="28"/>
          <w:lang w:val="tt-RU"/>
        </w:rPr>
        <w:t>Саннар- Счёт (1-5)</w:t>
      </w:r>
    </w:p>
    <w:p w:rsidR="00273253" w:rsidRPr="00217377" w:rsidRDefault="00793664" w:rsidP="00793664">
      <w:pPr>
        <w:spacing w:after="200" w:line="276" w:lineRule="auto"/>
        <w:rPr>
          <w:sz w:val="28"/>
          <w:szCs w:val="28"/>
        </w:rPr>
      </w:pPr>
      <w:r w:rsidRPr="007F27CA">
        <w:rPr>
          <w:sz w:val="28"/>
          <w:szCs w:val="28"/>
        </w:rPr>
        <w:t>В средней группе</w:t>
      </w:r>
      <w:r w:rsidR="00250A58">
        <w:rPr>
          <w:sz w:val="28"/>
          <w:szCs w:val="28"/>
        </w:rPr>
        <w:t xml:space="preserve"> </w:t>
      </w:r>
      <w:r w:rsidRPr="00217377">
        <w:rPr>
          <w:sz w:val="28"/>
          <w:szCs w:val="28"/>
        </w:rPr>
        <w:t>дети вопросы не задают, кроме «Х</w:t>
      </w:r>
      <w:r w:rsidRPr="00217377">
        <w:rPr>
          <w:sz w:val="28"/>
          <w:szCs w:val="28"/>
          <w:lang w:val="tt-RU"/>
        </w:rPr>
        <w:t xml:space="preserve">әлләр ничек?”, задает вопросы только </w:t>
      </w:r>
      <w:r w:rsidR="00273253" w:rsidRPr="00217377">
        <w:rPr>
          <w:sz w:val="28"/>
          <w:szCs w:val="28"/>
          <w:lang w:val="tt-RU"/>
        </w:rPr>
        <w:t xml:space="preserve">воспитатель, к концу учебного года дети должны уметь угощать друг друга. </w:t>
      </w:r>
    </w:p>
    <w:p w:rsidR="007F27CA" w:rsidRPr="007F27CA" w:rsidRDefault="007F27CA" w:rsidP="007F27CA">
      <w:pPr>
        <w:pStyle w:val="1"/>
        <w:spacing w:after="0" w:line="240" w:lineRule="auto"/>
        <w:ind w:left="0"/>
        <w:jc w:val="both"/>
        <w:rPr>
          <w:rFonts w:ascii="Times New Roman" w:hAnsi="Times New Roman"/>
          <w:b/>
          <w:sz w:val="28"/>
          <w:szCs w:val="28"/>
          <w:lang w:val="tt-RU"/>
        </w:rPr>
      </w:pPr>
      <w:r w:rsidRPr="007F27CA">
        <w:rPr>
          <w:rFonts w:ascii="Times New Roman" w:hAnsi="Times New Roman"/>
          <w:b/>
          <w:sz w:val="28"/>
          <w:szCs w:val="28"/>
          <w:lang w:val="tt-RU"/>
        </w:rPr>
        <w:t>Проект “Уйный- уйный үсәбез”</w:t>
      </w:r>
      <w:r>
        <w:rPr>
          <w:rFonts w:ascii="Times New Roman" w:hAnsi="Times New Roman"/>
          <w:b/>
          <w:sz w:val="28"/>
          <w:szCs w:val="28"/>
          <w:lang w:val="tt-RU"/>
        </w:rPr>
        <w:t>(</w:t>
      </w:r>
      <w:r w:rsidRPr="007F27CA">
        <w:rPr>
          <w:rFonts w:ascii="Times New Roman" w:hAnsi="Times New Roman"/>
          <w:b/>
          <w:sz w:val="28"/>
          <w:szCs w:val="28"/>
          <w:u w:val="single"/>
          <w:lang w:val="tt-RU"/>
        </w:rPr>
        <w:t>старшая группа</w:t>
      </w:r>
      <w:r>
        <w:rPr>
          <w:rFonts w:ascii="Times New Roman" w:hAnsi="Times New Roman"/>
          <w:b/>
          <w:sz w:val="28"/>
          <w:szCs w:val="28"/>
          <w:lang w:val="tt-RU"/>
        </w:rPr>
        <w:t>)</w:t>
      </w:r>
      <w:r w:rsidRPr="007F27CA">
        <w:rPr>
          <w:rFonts w:ascii="Times New Roman" w:hAnsi="Times New Roman"/>
          <w:b/>
          <w:sz w:val="28"/>
          <w:szCs w:val="28"/>
          <w:lang w:val="tt-RU"/>
        </w:rPr>
        <w:t xml:space="preserve"> состоит из следующих тем:</w:t>
      </w:r>
    </w:p>
    <w:p w:rsidR="007F27CA" w:rsidRPr="007F27CA" w:rsidRDefault="007F27CA" w:rsidP="007F27CA">
      <w:pPr>
        <w:numPr>
          <w:ilvl w:val="0"/>
          <w:numId w:val="13"/>
        </w:numPr>
        <w:contextualSpacing/>
        <w:jc w:val="both"/>
        <w:rPr>
          <w:sz w:val="28"/>
          <w:szCs w:val="28"/>
          <w:lang w:val="tt-RU" w:eastAsia="en-US"/>
        </w:rPr>
      </w:pPr>
      <w:r w:rsidRPr="007F27CA">
        <w:rPr>
          <w:sz w:val="28"/>
          <w:szCs w:val="28"/>
          <w:lang w:val="tt-RU" w:eastAsia="en-US"/>
        </w:rPr>
        <w:t>Яшелчәләр - Овощи</w:t>
      </w:r>
    </w:p>
    <w:p w:rsidR="007F27CA" w:rsidRPr="007F27CA" w:rsidRDefault="007F27CA" w:rsidP="007F27CA">
      <w:pPr>
        <w:numPr>
          <w:ilvl w:val="0"/>
          <w:numId w:val="13"/>
        </w:numPr>
        <w:contextualSpacing/>
        <w:jc w:val="both"/>
        <w:rPr>
          <w:sz w:val="28"/>
          <w:szCs w:val="28"/>
          <w:lang w:val="tt-RU" w:eastAsia="en-US"/>
        </w:rPr>
      </w:pPr>
      <w:r w:rsidRPr="007F27CA">
        <w:rPr>
          <w:sz w:val="28"/>
          <w:szCs w:val="28"/>
          <w:lang w:val="tt-RU" w:eastAsia="en-US"/>
        </w:rPr>
        <w:t>Ашамлыклар- Продукты</w:t>
      </w:r>
    </w:p>
    <w:p w:rsidR="007F27CA" w:rsidRPr="007F27CA" w:rsidRDefault="007F27CA" w:rsidP="007F27CA">
      <w:pPr>
        <w:numPr>
          <w:ilvl w:val="0"/>
          <w:numId w:val="13"/>
        </w:numPr>
        <w:contextualSpacing/>
        <w:jc w:val="both"/>
        <w:rPr>
          <w:sz w:val="28"/>
          <w:szCs w:val="28"/>
          <w:lang w:val="tt-RU" w:eastAsia="en-US"/>
        </w:rPr>
      </w:pPr>
      <w:r w:rsidRPr="007F27CA">
        <w:rPr>
          <w:sz w:val="28"/>
          <w:szCs w:val="28"/>
          <w:lang w:val="tt-RU" w:eastAsia="en-US"/>
        </w:rPr>
        <w:t>Савыт-саба- Посуды</w:t>
      </w:r>
    </w:p>
    <w:p w:rsidR="007F27CA" w:rsidRPr="007F27CA" w:rsidRDefault="007F27CA" w:rsidP="007F27CA">
      <w:pPr>
        <w:numPr>
          <w:ilvl w:val="0"/>
          <w:numId w:val="13"/>
        </w:numPr>
        <w:contextualSpacing/>
        <w:jc w:val="both"/>
        <w:rPr>
          <w:sz w:val="28"/>
          <w:szCs w:val="28"/>
          <w:lang w:val="tt-RU" w:eastAsia="en-US"/>
        </w:rPr>
      </w:pPr>
      <w:r w:rsidRPr="007F27CA">
        <w:rPr>
          <w:sz w:val="28"/>
          <w:szCs w:val="28"/>
          <w:lang w:val="tt-RU" w:eastAsia="en-US"/>
        </w:rPr>
        <w:t>Киемнәр- Одежда</w:t>
      </w:r>
    </w:p>
    <w:p w:rsidR="007F27CA" w:rsidRPr="007F27CA" w:rsidRDefault="007F27CA" w:rsidP="007F27CA">
      <w:pPr>
        <w:numPr>
          <w:ilvl w:val="0"/>
          <w:numId w:val="13"/>
        </w:numPr>
        <w:contextualSpacing/>
        <w:jc w:val="both"/>
        <w:rPr>
          <w:sz w:val="28"/>
          <w:szCs w:val="28"/>
          <w:lang w:val="tt-RU" w:eastAsia="en-US"/>
        </w:rPr>
      </w:pPr>
      <w:r w:rsidRPr="007F27CA">
        <w:rPr>
          <w:sz w:val="28"/>
          <w:szCs w:val="28"/>
          <w:lang w:val="tt-RU" w:eastAsia="en-US"/>
        </w:rPr>
        <w:t>Шәхси гигиена- Личная гигиена</w:t>
      </w:r>
    </w:p>
    <w:p w:rsidR="007F27CA" w:rsidRPr="007F27CA" w:rsidRDefault="007F27CA" w:rsidP="007F27CA">
      <w:pPr>
        <w:numPr>
          <w:ilvl w:val="0"/>
          <w:numId w:val="13"/>
        </w:numPr>
        <w:contextualSpacing/>
        <w:jc w:val="both"/>
        <w:rPr>
          <w:sz w:val="28"/>
          <w:szCs w:val="28"/>
          <w:lang w:val="tt-RU" w:eastAsia="en-US"/>
        </w:rPr>
      </w:pPr>
      <w:r w:rsidRPr="007F27CA">
        <w:rPr>
          <w:sz w:val="28"/>
          <w:szCs w:val="28"/>
          <w:lang w:val="tt-RU" w:eastAsia="en-US"/>
        </w:rPr>
        <w:t>Өй җиһазлары- Мебель</w:t>
      </w:r>
    </w:p>
    <w:p w:rsidR="007F27CA" w:rsidRPr="007F27CA" w:rsidRDefault="007F27CA" w:rsidP="007F27CA">
      <w:pPr>
        <w:numPr>
          <w:ilvl w:val="0"/>
          <w:numId w:val="13"/>
        </w:numPr>
        <w:contextualSpacing/>
        <w:jc w:val="both"/>
        <w:rPr>
          <w:sz w:val="28"/>
          <w:szCs w:val="28"/>
          <w:lang w:val="tt-RU" w:eastAsia="en-US"/>
        </w:rPr>
      </w:pPr>
      <w:r w:rsidRPr="007F27CA">
        <w:rPr>
          <w:sz w:val="28"/>
          <w:szCs w:val="28"/>
          <w:lang w:val="tt-RU" w:eastAsia="en-US"/>
        </w:rPr>
        <w:t>Бәйрәм “Туган көн” – Праздник “День рождение”</w:t>
      </w:r>
    </w:p>
    <w:p w:rsidR="007F27CA" w:rsidRPr="007F27CA" w:rsidRDefault="007F27CA" w:rsidP="007F27CA">
      <w:pPr>
        <w:numPr>
          <w:ilvl w:val="0"/>
          <w:numId w:val="13"/>
        </w:numPr>
        <w:contextualSpacing/>
        <w:jc w:val="both"/>
        <w:rPr>
          <w:sz w:val="28"/>
          <w:szCs w:val="28"/>
          <w:lang w:val="tt-RU" w:eastAsia="en-US"/>
        </w:rPr>
      </w:pPr>
      <w:r w:rsidRPr="007F27CA">
        <w:rPr>
          <w:sz w:val="28"/>
          <w:szCs w:val="28"/>
          <w:lang w:val="tt-RU" w:eastAsia="en-US"/>
        </w:rPr>
        <w:t>Бәйрәм “Сабан туй” – Праздник “Сабантуй”</w:t>
      </w:r>
    </w:p>
    <w:p w:rsidR="007F27CA" w:rsidRPr="007F27CA" w:rsidRDefault="007F27CA" w:rsidP="007F27CA">
      <w:pPr>
        <w:numPr>
          <w:ilvl w:val="0"/>
          <w:numId w:val="13"/>
        </w:numPr>
        <w:contextualSpacing/>
        <w:jc w:val="both"/>
        <w:rPr>
          <w:sz w:val="28"/>
          <w:szCs w:val="28"/>
          <w:lang w:val="tt-RU" w:eastAsia="en-US"/>
        </w:rPr>
      </w:pPr>
      <w:r w:rsidRPr="007F27CA">
        <w:rPr>
          <w:sz w:val="28"/>
          <w:szCs w:val="28"/>
          <w:lang w:val="tt-RU" w:eastAsia="en-US"/>
        </w:rPr>
        <w:t>Используются слова, словосочетания проекта “Минем өем”.</w:t>
      </w:r>
    </w:p>
    <w:p w:rsidR="007F27CA" w:rsidRPr="009F4AE7" w:rsidRDefault="007F27CA" w:rsidP="007F27CA">
      <w:pPr>
        <w:pStyle w:val="1"/>
        <w:spacing w:after="0" w:line="240" w:lineRule="auto"/>
        <w:jc w:val="both"/>
        <w:rPr>
          <w:rFonts w:ascii="Times New Roman" w:hAnsi="Times New Roman"/>
          <w:sz w:val="28"/>
          <w:szCs w:val="28"/>
          <w:lang w:val="tt-RU"/>
        </w:rPr>
      </w:pPr>
    </w:p>
    <w:p w:rsidR="00273253" w:rsidRPr="00217377" w:rsidRDefault="00273253" w:rsidP="00793664">
      <w:pPr>
        <w:spacing w:after="200" w:line="276" w:lineRule="auto"/>
        <w:rPr>
          <w:sz w:val="28"/>
          <w:szCs w:val="28"/>
          <w:lang w:val="tt-RU"/>
        </w:rPr>
      </w:pPr>
      <w:r w:rsidRPr="007F27CA">
        <w:rPr>
          <w:sz w:val="28"/>
          <w:szCs w:val="28"/>
          <w:lang w:val="tt-RU"/>
        </w:rPr>
        <w:t>В старшей группе</w:t>
      </w:r>
      <w:r w:rsidRPr="00217377">
        <w:rPr>
          <w:sz w:val="28"/>
          <w:szCs w:val="28"/>
          <w:lang w:val="tt-RU"/>
        </w:rPr>
        <w:t>дети должны уметь задавать и</w:t>
      </w:r>
      <w:r w:rsidR="0028755E" w:rsidRPr="00217377">
        <w:rPr>
          <w:sz w:val="28"/>
          <w:szCs w:val="28"/>
          <w:lang w:val="tt-RU"/>
        </w:rPr>
        <w:t xml:space="preserve"> отвеч</w:t>
      </w:r>
      <w:r w:rsidRPr="00217377">
        <w:rPr>
          <w:sz w:val="28"/>
          <w:szCs w:val="28"/>
          <w:lang w:val="tt-RU"/>
        </w:rPr>
        <w:t xml:space="preserve">ать на вопросы: “Хәлләр ничек? Нинди? Ничә? Нәрсә кирәк?”, организовать сюжетные игры “Кибет”-“Магазин”, “Командир”, “Угостим друзей”. </w:t>
      </w:r>
    </w:p>
    <w:p w:rsidR="007F27CA" w:rsidRDefault="00273253">
      <w:pPr>
        <w:spacing w:after="200" w:line="276" w:lineRule="auto"/>
        <w:rPr>
          <w:sz w:val="28"/>
          <w:szCs w:val="28"/>
        </w:rPr>
      </w:pPr>
      <w:r w:rsidRPr="007F27CA">
        <w:rPr>
          <w:b/>
          <w:sz w:val="28"/>
          <w:szCs w:val="28"/>
          <w:u w:val="single"/>
          <w:lang w:val="tt-RU"/>
        </w:rPr>
        <w:t>В подготовительной к школе группе</w:t>
      </w:r>
      <w:r w:rsidRPr="00217377">
        <w:rPr>
          <w:sz w:val="28"/>
          <w:szCs w:val="28"/>
          <w:lang w:val="tt-RU"/>
        </w:rPr>
        <w:t xml:space="preserve">дети должны уметь задавать и отвечать на вопросы : </w:t>
      </w:r>
      <w:r w:rsidR="006F5A80" w:rsidRPr="00217377">
        <w:rPr>
          <w:sz w:val="28"/>
          <w:szCs w:val="28"/>
          <w:lang w:val="tt-RU"/>
        </w:rPr>
        <w:t>“Хәлләр ничек? Нинди? Ничә? Нәрсә кирәк? Син кем? Бу кем? Бу нәрсә? Нишли? Син нишлисең? Кая барасың?”, организоват</w:t>
      </w:r>
      <w:r w:rsidR="006F5A80" w:rsidRPr="00217377">
        <w:rPr>
          <w:sz w:val="28"/>
          <w:szCs w:val="28"/>
        </w:rPr>
        <w:t>ь сюжетные игры «</w:t>
      </w:r>
      <w:proofErr w:type="spellStart"/>
      <w:r w:rsidR="006F5A80" w:rsidRPr="00217377">
        <w:rPr>
          <w:sz w:val="28"/>
          <w:szCs w:val="28"/>
        </w:rPr>
        <w:t>Кибет</w:t>
      </w:r>
      <w:proofErr w:type="spellEnd"/>
      <w:r w:rsidR="006F5A80" w:rsidRPr="00217377">
        <w:rPr>
          <w:sz w:val="28"/>
          <w:szCs w:val="28"/>
        </w:rPr>
        <w:t xml:space="preserve">» - «Магазин», «Командир» , «Угостим друзей», разговаривать по телефону. </w:t>
      </w:r>
    </w:p>
    <w:p w:rsidR="00880028" w:rsidRPr="00217377" w:rsidRDefault="00880028">
      <w:pPr>
        <w:spacing w:after="200" w:line="276" w:lineRule="auto"/>
        <w:rPr>
          <w:b/>
          <w:sz w:val="28"/>
          <w:szCs w:val="28"/>
        </w:rPr>
      </w:pPr>
      <w:r w:rsidRPr="00217377">
        <w:rPr>
          <w:b/>
          <w:sz w:val="28"/>
          <w:szCs w:val="28"/>
        </w:rPr>
        <w:br w:type="page"/>
      </w:r>
    </w:p>
    <w:p w:rsidR="006C179C" w:rsidRDefault="00501689" w:rsidP="00501689">
      <w:pPr>
        <w:jc w:val="center"/>
        <w:rPr>
          <w:b/>
          <w:sz w:val="28"/>
          <w:szCs w:val="28"/>
          <w:lang w:val="tt-RU"/>
        </w:rPr>
      </w:pPr>
      <w:r w:rsidRPr="00501689">
        <w:rPr>
          <w:b/>
          <w:sz w:val="28"/>
          <w:szCs w:val="28"/>
          <w:lang w:val="tt-RU"/>
        </w:rPr>
        <w:lastRenderedPageBreak/>
        <w:t>Словарный минимум</w:t>
      </w:r>
      <w:r>
        <w:rPr>
          <w:b/>
          <w:sz w:val="28"/>
          <w:szCs w:val="28"/>
          <w:lang w:val="tt-RU"/>
        </w:rPr>
        <w:t xml:space="preserve"> (русская подгруппа)</w:t>
      </w:r>
    </w:p>
    <w:p w:rsidR="00501689" w:rsidRPr="00501689" w:rsidRDefault="00501689" w:rsidP="00501689">
      <w:pPr>
        <w:jc w:val="center"/>
        <w:rPr>
          <w:b/>
          <w:sz w:val="28"/>
          <w:szCs w:val="28"/>
          <w:lang w:val="tt-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11"/>
        <w:gridCol w:w="2219"/>
        <w:gridCol w:w="5256"/>
        <w:gridCol w:w="1794"/>
      </w:tblGrid>
      <w:tr w:rsidR="006C179C" w:rsidRPr="006C179C" w:rsidTr="00501689">
        <w:tc>
          <w:tcPr>
            <w:tcW w:w="1011" w:type="dxa"/>
            <w:shd w:val="clear" w:color="auto" w:fill="auto"/>
          </w:tcPr>
          <w:p w:rsidR="006C179C" w:rsidRPr="006C179C" w:rsidRDefault="006C179C" w:rsidP="006C179C">
            <w:pPr>
              <w:jc w:val="center"/>
              <w:rPr>
                <w:b/>
                <w:sz w:val="28"/>
                <w:szCs w:val="28"/>
                <w:lang w:val="tt-RU"/>
              </w:rPr>
            </w:pPr>
          </w:p>
          <w:p w:rsidR="006C179C" w:rsidRPr="006C179C" w:rsidRDefault="006C179C" w:rsidP="006C179C">
            <w:pPr>
              <w:jc w:val="center"/>
              <w:rPr>
                <w:b/>
                <w:sz w:val="28"/>
                <w:szCs w:val="28"/>
              </w:rPr>
            </w:pPr>
            <w:r w:rsidRPr="006C179C">
              <w:rPr>
                <w:b/>
                <w:sz w:val="28"/>
                <w:szCs w:val="28"/>
              </w:rPr>
              <w:t>№</w:t>
            </w:r>
            <w:proofErr w:type="gramStart"/>
            <w:r w:rsidRPr="006C179C">
              <w:rPr>
                <w:b/>
                <w:sz w:val="28"/>
                <w:szCs w:val="28"/>
              </w:rPr>
              <w:t>П</w:t>
            </w:r>
            <w:proofErr w:type="gramEnd"/>
            <w:r w:rsidRPr="006C179C">
              <w:rPr>
                <w:b/>
                <w:sz w:val="28"/>
                <w:szCs w:val="28"/>
              </w:rPr>
              <w:t>/П</w:t>
            </w:r>
          </w:p>
        </w:tc>
        <w:tc>
          <w:tcPr>
            <w:tcW w:w="2273" w:type="dxa"/>
            <w:shd w:val="clear" w:color="auto" w:fill="auto"/>
          </w:tcPr>
          <w:p w:rsidR="006C179C" w:rsidRPr="006C179C" w:rsidRDefault="006C179C" w:rsidP="006C179C">
            <w:pPr>
              <w:jc w:val="center"/>
              <w:rPr>
                <w:b/>
                <w:sz w:val="28"/>
                <w:szCs w:val="28"/>
                <w:lang w:val="tt-RU"/>
              </w:rPr>
            </w:pPr>
          </w:p>
          <w:p w:rsidR="006C179C" w:rsidRPr="006C179C" w:rsidRDefault="006C179C" w:rsidP="006C179C">
            <w:pPr>
              <w:jc w:val="center"/>
              <w:rPr>
                <w:b/>
                <w:sz w:val="28"/>
                <w:szCs w:val="28"/>
              </w:rPr>
            </w:pPr>
            <w:r w:rsidRPr="006C179C">
              <w:rPr>
                <w:b/>
                <w:sz w:val="28"/>
                <w:szCs w:val="28"/>
              </w:rPr>
              <w:t>ЯШЬ АРАЛЫГЫ</w:t>
            </w:r>
          </w:p>
        </w:tc>
        <w:tc>
          <w:tcPr>
            <w:tcW w:w="5578" w:type="dxa"/>
            <w:shd w:val="clear" w:color="auto" w:fill="auto"/>
          </w:tcPr>
          <w:p w:rsidR="006C179C" w:rsidRPr="006C179C" w:rsidRDefault="006C179C" w:rsidP="006C179C">
            <w:pPr>
              <w:jc w:val="center"/>
              <w:rPr>
                <w:b/>
                <w:sz w:val="28"/>
                <w:szCs w:val="28"/>
                <w:lang w:val="tt-RU"/>
              </w:rPr>
            </w:pPr>
          </w:p>
          <w:p w:rsidR="006C179C" w:rsidRPr="006C179C" w:rsidRDefault="006C179C" w:rsidP="006C179C">
            <w:pPr>
              <w:jc w:val="center"/>
              <w:rPr>
                <w:b/>
                <w:sz w:val="28"/>
                <w:szCs w:val="28"/>
                <w:lang w:val="tt-RU"/>
              </w:rPr>
            </w:pPr>
            <w:r w:rsidRPr="006C179C">
              <w:rPr>
                <w:b/>
                <w:sz w:val="28"/>
                <w:szCs w:val="28"/>
                <w:lang w:val="tt-RU"/>
              </w:rPr>
              <w:t>АКТИВ (пассив) СҮЗЛӘР</w:t>
            </w:r>
          </w:p>
        </w:tc>
        <w:tc>
          <w:tcPr>
            <w:tcW w:w="1843" w:type="dxa"/>
            <w:shd w:val="clear" w:color="auto" w:fill="auto"/>
          </w:tcPr>
          <w:p w:rsidR="006C179C" w:rsidRPr="006C179C" w:rsidRDefault="006C179C" w:rsidP="006C179C">
            <w:pPr>
              <w:jc w:val="center"/>
              <w:rPr>
                <w:b/>
                <w:sz w:val="28"/>
                <w:szCs w:val="28"/>
              </w:rPr>
            </w:pPr>
          </w:p>
          <w:p w:rsidR="006C179C" w:rsidRPr="006C179C" w:rsidRDefault="006C179C" w:rsidP="006C179C">
            <w:pPr>
              <w:jc w:val="center"/>
              <w:rPr>
                <w:b/>
                <w:sz w:val="28"/>
                <w:szCs w:val="28"/>
                <w:lang w:val="tt-RU"/>
              </w:rPr>
            </w:pPr>
            <w:r w:rsidRPr="006C179C">
              <w:rPr>
                <w:b/>
                <w:sz w:val="28"/>
                <w:szCs w:val="28"/>
                <w:lang w:val="tt-RU"/>
              </w:rPr>
              <w:t>СҮЗЛӘР САНЫ</w:t>
            </w:r>
          </w:p>
          <w:p w:rsidR="006C179C" w:rsidRPr="006C179C" w:rsidRDefault="006C179C" w:rsidP="006C179C">
            <w:pPr>
              <w:jc w:val="center"/>
              <w:rPr>
                <w:b/>
                <w:sz w:val="28"/>
                <w:szCs w:val="28"/>
              </w:rPr>
            </w:pPr>
          </w:p>
          <w:p w:rsidR="006C179C" w:rsidRPr="006C179C" w:rsidRDefault="006C179C" w:rsidP="006C179C">
            <w:pPr>
              <w:jc w:val="center"/>
              <w:rPr>
                <w:b/>
                <w:sz w:val="28"/>
                <w:szCs w:val="28"/>
              </w:rPr>
            </w:pPr>
          </w:p>
        </w:tc>
      </w:tr>
      <w:tr w:rsidR="006C179C" w:rsidRPr="006C179C" w:rsidTr="00501689">
        <w:tc>
          <w:tcPr>
            <w:tcW w:w="1011" w:type="dxa"/>
            <w:shd w:val="clear" w:color="auto" w:fill="auto"/>
          </w:tcPr>
          <w:p w:rsidR="006C179C" w:rsidRPr="006C179C" w:rsidRDefault="006C179C" w:rsidP="006C179C">
            <w:pPr>
              <w:rPr>
                <w:sz w:val="28"/>
                <w:szCs w:val="28"/>
                <w:lang w:val="tt-RU"/>
              </w:rPr>
            </w:pPr>
            <w:r w:rsidRPr="006C179C">
              <w:rPr>
                <w:sz w:val="28"/>
                <w:szCs w:val="28"/>
                <w:lang w:val="tt-RU"/>
              </w:rPr>
              <w:t>1.</w:t>
            </w:r>
          </w:p>
        </w:tc>
        <w:tc>
          <w:tcPr>
            <w:tcW w:w="2273" w:type="dxa"/>
            <w:shd w:val="clear" w:color="auto" w:fill="auto"/>
          </w:tcPr>
          <w:p w:rsidR="006C179C" w:rsidRPr="006C179C" w:rsidRDefault="006C179C" w:rsidP="006C179C">
            <w:pPr>
              <w:rPr>
                <w:sz w:val="28"/>
                <w:szCs w:val="28"/>
              </w:rPr>
            </w:pPr>
            <w:r w:rsidRPr="006C179C">
              <w:rPr>
                <w:sz w:val="28"/>
                <w:szCs w:val="28"/>
                <w:lang w:val="tt-RU"/>
              </w:rPr>
              <w:t>4-5 яш</w:t>
            </w:r>
            <w:r w:rsidRPr="006C179C">
              <w:rPr>
                <w:sz w:val="28"/>
                <w:szCs w:val="28"/>
              </w:rPr>
              <w:t>ь</w:t>
            </w:r>
          </w:p>
          <w:p w:rsidR="006C179C" w:rsidRPr="006C179C" w:rsidRDefault="006C179C" w:rsidP="006C179C">
            <w:pPr>
              <w:rPr>
                <w:sz w:val="28"/>
                <w:szCs w:val="28"/>
                <w:lang w:val="tt-RU"/>
              </w:rPr>
            </w:pPr>
          </w:p>
        </w:tc>
        <w:tc>
          <w:tcPr>
            <w:tcW w:w="5578" w:type="dxa"/>
            <w:shd w:val="clear" w:color="auto" w:fill="auto"/>
          </w:tcPr>
          <w:p w:rsidR="006C179C" w:rsidRPr="006C179C" w:rsidRDefault="006C179C" w:rsidP="006C179C">
            <w:pPr>
              <w:jc w:val="both"/>
              <w:rPr>
                <w:b/>
                <w:sz w:val="28"/>
                <w:szCs w:val="28"/>
                <w:lang w:val="tt-RU"/>
              </w:rPr>
            </w:pPr>
            <w:r w:rsidRPr="006C179C">
              <w:rPr>
                <w:b/>
                <w:sz w:val="28"/>
                <w:szCs w:val="28"/>
                <w:lang w:val="tt-RU"/>
              </w:rPr>
              <w:t>Актив сүзләр:</w:t>
            </w:r>
            <w:r w:rsidRPr="006C179C">
              <w:rPr>
                <w:sz w:val="28"/>
                <w:szCs w:val="28"/>
                <w:lang w:val="tt-RU"/>
              </w:rPr>
              <w:t xml:space="preserve">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сүз)</w:t>
            </w:r>
          </w:p>
          <w:p w:rsidR="006C179C" w:rsidRPr="006C179C" w:rsidRDefault="006C179C" w:rsidP="006C179C">
            <w:pPr>
              <w:jc w:val="both"/>
              <w:rPr>
                <w:sz w:val="28"/>
                <w:szCs w:val="28"/>
                <w:lang w:val="tt-RU"/>
              </w:rPr>
            </w:pPr>
            <w:r w:rsidRPr="006C179C">
              <w:rPr>
                <w:b/>
                <w:sz w:val="28"/>
                <w:szCs w:val="28"/>
                <w:lang w:val="tt-RU"/>
              </w:rPr>
              <w:t>Пассив сүзләр:</w:t>
            </w:r>
            <w:r w:rsidRPr="006C179C">
              <w:rPr>
                <w:sz w:val="28"/>
                <w:szCs w:val="28"/>
                <w:lang w:val="tt-RU"/>
              </w:rPr>
              <w:t xml:space="preserve"> утырыгыз, бу кем?, кем юк?, син кем?, кем анда?, басыгыз, ал, ничә? нинди? (13 сүз)</w:t>
            </w:r>
          </w:p>
        </w:tc>
        <w:tc>
          <w:tcPr>
            <w:tcW w:w="1843" w:type="dxa"/>
            <w:shd w:val="clear" w:color="auto" w:fill="auto"/>
          </w:tcPr>
          <w:p w:rsidR="006C179C" w:rsidRPr="006C179C" w:rsidRDefault="006C179C" w:rsidP="006C179C">
            <w:pPr>
              <w:jc w:val="both"/>
              <w:rPr>
                <w:b/>
                <w:sz w:val="28"/>
                <w:szCs w:val="28"/>
                <w:lang w:val="tt-RU"/>
              </w:rPr>
            </w:pPr>
            <w:r w:rsidRPr="006C179C">
              <w:rPr>
                <w:b/>
                <w:sz w:val="28"/>
                <w:szCs w:val="28"/>
                <w:lang w:val="tt-RU"/>
              </w:rPr>
              <w:t>62 сүз</w:t>
            </w:r>
          </w:p>
          <w:p w:rsidR="006C179C" w:rsidRPr="006C179C" w:rsidRDefault="006C179C" w:rsidP="006C179C">
            <w:pPr>
              <w:rPr>
                <w:sz w:val="28"/>
                <w:szCs w:val="28"/>
                <w:lang w:val="tt-RU"/>
              </w:rPr>
            </w:pPr>
          </w:p>
        </w:tc>
      </w:tr>
      <w:tr w:rsidR="006C179C" w:rsidRPr="006C179C" w:rsidTr="00501689">
        <w:tc>
          <w:tcPr>
            <w:tcW w:w="1011" w:type="dxa"/>
            <w:shd w:val="clear" w:color="auto" w:fill="auto"/>
          </w:tcPr>
          <w:p w:rsidR="006C179C" w:rsidRPr="006C179C" w:rsidRDefault="006C179C" w:rsidP="006C179C">
            <w:pPr>
              <w:rPr>
                <w:sz w:val="28"/>
                <w:szCs w:val="28"/>
                <w:lang w:val="tt-RU"/>
              </w:rPr>
            </w:pPr>
            <w:r w:rsidRPr="006C179C">
              <w:rPr>
                <w:sz w:val="28"/>
                <w:szCs w:val="28"/>
                <w:lang w:val="tt-RU"/>
              </w:rPr>
              <w:t>2.</w:t>
            </w:r>
          </w:p>
        </w:tc>
        <w:tc>
          <w:tcPr>
            <w:tcW w:w="2273" w:type="dxa"/>
            <w:shd w:val="clear" w:color="auto" w:fill="auto"/>
          </w:tcPr>
          <w:p w:rsidR="006C179C" w:rsidRPr="006C179C" w:rsidRDefault="006C179C" w:rsidP="006C179C">
            <w:pPr>
              <w:rPr>
                <w:sz w:val="28"/>
                <w:szCs w:val="28"/>
                <w:lang w:val="tt-RU"/>
              </w:rPr>
            </w:pPr>
            <w:r w:rsidRPr="006C179C">
              <w:rPr>
                <w:sz w:val="28"/>
                <w:szCs w:val="28"/>
                <w:lang w:val="tt-RU"/>
              </w:rPr>
              <w:t>5-6 яшь</w:t>
            </w:r>
          </w:p>
          <w:p w:rsidR="006C179C" w:rsidRPr="006C179C" w:rsidRDefault="006C179C" w:rsidP="006C179C">
            <w:pPr>
              <w:rPr>
                <w:sz w:val="28"/>
                <w:szCs w:val="28"/>
                <w:lang w:val="tt-RU"/>
              </w:rPr>
            </w:pPr>
          </w:p>
        </w:tc>
        <w:tc>
          <w:tcPr>
            <w:tcW w:w="5578" w:type="dxa"/>
            <w:shd w:val="clear" w:color="auto" w:fill="auto"/>
          </w:tcPr>
          <w:p w:rsidR="006C179C" w:rsidRPr="006C179C" w:rsidRDefault="006C179C" w:rsidP="006C179C">
            <w:pPr>
              <w:jc w:val="both"/>
              <w:rPr>
                <w:b/>
                <w:sz w:val="28"/>
                <w:szCs w:val="28"/>
                <w:lang w:val="tt-RU"/>
              </w:rPr>
            </w:pPr>
            <w:r w:rsidRPr="006C179C">
              <w:rPr>
                <w:b/>
                <w:sz w:val="28"/>
                <w:szCs w:val="28"/>
                <w:lang w:val="tt-RU"/>
              </w:rPr>
              <w:t>Актив сүзләр:</w:t>
            </w:r>
            <w:r w:rsidRPr="006C179C">
              <w:rPr>
                <w:sz w:val="28"/>
                <w:szCs w:val="28"/>
                <w:lang w:val="tt-RU"/>
              </w:rPr>
              <w:t xml:space="preserve">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сүз)</w:t>
            </w:r>
          </w:p>
          <w:p w:rsidR="006C179C" w:rsidRPr="006C179C" w:rsidRDefault="006C179C" w:rsidP="006C179C">
            <w:pPr>
              <w:jc w:val="both"/>
              <w:rPr>
                <w:sz w:val="28"/>
                <w:szCs w:val="28"/>
                <w:lang w:val="tt-RU"/>
              </w:rPr>
            </w:pPr>
            <w:r w:rsidRPr="006C179C">
              <w:rPr>
                <w:b/>
                <w:sz w:val="28"/>
                <w:szCs w:val="28"/>
                <w:lang w:val="tt-RU"/>
              </w:rPr>
              <w:t>Пассив сүзләр:</w:t>
            </w:r>
            <w:r w:rsidRPr="006C179C">
              <w:rPr>
                <w:sz w:val="28"/>
                <w:szCs w:val="28"/>
                <w:lang w:val="tt-RU"/>
              </w:rPr>
              <w:t>бу нәрсә?, хәерле көн, нәрсә бар? күп (7 сүз)</w:t>
            </w:r>
          </w:p>
        </w:tc>
        <w:tc>
          <w:tcPr>
            <w:tcW w:w="1843" w:type="dxa"/>
            <w:shd w:val="clear" w:color="auto" w:fill="auto"/>
          </w:tcPr>
          <w:p w:rsidR="006C179C" w:rsidRPr="006C179C" w:rsidRDefault="006C179C" w:rsidP="006C179C">
            <w:pPr>
              <w:jc w:val="both"/>
              <w:rPr>
                <w:b/>
                <w:sz w:val="28"/>
                <w:szCs w:val="28"/>
                <w:lang w:val="tt-RU"/>
              </w:rPr>
            </w:pPr>
            <w:r w:rsidRPr="006C179C">
              <w:rPr>
                <w:b/>
                <w:sz w:val="28"/>
                <w:szCs w:val="28"/>
                <w:lang w:val="tt-RU"/>
              </w:rPr>
              <w:t>45 сүз</w:t>
            </w:r>
          </w:p>
          <w:p w:rsidR="006C179C" w:rsidRPr="006C179C" w:rsidRDefault="006C179C" w:rsidP="006C179C">
            <w:pPr>
              <w:rPr>
                <w:sz w:val="28"/>
                <w:szCs w:val="28"/>
                <w:lang w:val="tt-RU"/>
              </w:rPr>
            </w:pPr>
          </w:p>
        </w:tc>
      </w:tr>
      <w:tr w:rsidR="006C179C" w:rsidRPr="006C179C" w:rsidTr="00501689">
        <w:tc>
          <w:tcPr>
            <w:tcW w:w="1011" w:type="dxa"/>
            <w:shd w:val="clear" w:color="auto" w:fill="auto"/>
          </w:tcPr>
          <w:p w:rsidR="006C179C" w:rsidRPr="006C179C" w:rsidRDefault="006C179C" w:rsidP="006C179C">
            <w:pPr>
              <w:rPr>
                <w:sz w:val="28"/>
                <w:szCs w:val="28"/>
                <w:lang w:val="tt-RU"/>
              </w:rPr>
            </w:pPr>
            <w:r w:rsidRPr="006C179C">
              <w:rPr>
                <w:sz w:val="28"/>
                <w:szCs w:val="28"/>
                <w:lang w:val="tt-RU"/>
              </w:rPr>
              <w:t>3.</w:t>
            </w:r>
          </w:p>
        </w:tc>
        <w:tc>
          <w:tcPr>
            <w:tcW w:w="2273" w:type="dxa"/>
            <w:shd w:val="clear" w:color="auto" w:fill="auto"/>
          </w:tcPr>
          <w:p w:rsidR="006C179C" w:rsidRPr="006C179C" w:rsidRDefault="006C179C" w:rsidP="006C179C">
            <w:pPr>
              <w:rPr>
                <w:sz w:val="28"/>
                <w:szCs w:val="28"/>
                <w:lang w:val="tt-RU"/>
              </w:rPr>
            </w:pPr>
            <w:r w:rsidRPr="006C179C">
              <w:rPr>
                <w:sz w:val="28"/>
                <w:szCs w:val="28"/>
                <w:lang w:val="tt-RU"/>
              </w:rPr>
              <w:t>6-7 яшь</w:t>
            </w:r>
          </w:p>
          <w:p w:rsidR="006C179C" w:rsidRPr="006C179C" w:rsidRDefault="006C179C" w:rsidP="006C179C">
            <w:pPr>
              <w:rPr>
                <w:sz w:val="28"/>
                <w:szCs w:val="28"/>
                <w:lang w:val="tt-RU"/>
              </w:rPr>
            </w:pPr>
          </w:p>
        </w:tc>
        <w:tc>
          <w:tcPr>
            <w:tcW w:w="5578" w:type="dxa"/>
            <w:shd w:val="clear" w:color="auto" w:fill="auto"/>
          </w:tcPr>
          <w:p w:rsidR="006C179C" w:rsidRPr="006C179C" w:rsidRDefault="006C179C" w:rsidP="006C179C">
            <w:pPr>
              <w:jc w:val="both"/>
              <w:rPr>
                <w:sz w:val="28"/>
                <w:szCs w:val="28"/>
                <w:lang w:val="tt-RU"/>
              </w:rPr>
            </w:pPr>
            <w:r w:rsidRPr="006C179C">
              <w:rPr>
                <w:b/>
                <w:sz w:val="28"/>
                <w:szCs w:val="28"/>
                <w:lang w:val="tt-RU"/>
              </w:rPr>
              <w:t>Актив сүзләр:</w:t>
            </w:r>
            <w:r w:rsidRPr="006C179C">
              <w:rPr>
                <w:sz w:val="28"/>
                <w:szCs w:val="28"/>
                <w:lang w:val="tt-RU"/>
              </w:rPr>
              <w:t xml:space="preserve"> син кем, хәерле көн, тычкан, бу кем? бу нәрсә? нишли?, йоклый, утыра, ашый, эчә, нишлисең?, ашыйм, эчәм, уйный,</w:t>
            </w:r>
          </w:p>
          <w:p w:rsidR="006C179C" w:rsidRPr="006C179C" w:rsidRDefault="006C179C" w:rsidP="006C179C">
            <w:pPr>
              <w:jc w:val="both"/>
              <w:rPr>
                <w:sz w:val="28"/>
                <w:szCs w:val="28"/>
                <w:lang w:val="tt-RU"/>
              </w:rPr>
            </w:pPr>
            <w:r w:rsidRPr="006C179C">
              <w:rPr>
                <w:sz w:val="28"/>
                <w:szCs w:val="28"/>
                <w:lang w:val="tt-RU"/>
              </w:rPr>
              <w:t>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 (58 сүз)</w:t>
            </w:r>
          </w:p>
          <w:p w:rsidR="006C179C" w:rsidRPr="006C179C" w:rsidRDefault="006C179C" w:rsidP="006C179C">
            <w:pPr>
              <w:tabs>
                <w:tab w:val="left" w:pos="3555"/>
              </w:tabs>
              <w:rPr>
                <w:sz w:val="28"/>
                <w:szCs w:val="28"/>
                <w:lang w:val="tt-RU"/>
              </w:rPr>
            </w:pPr>
            <w:r w:rsidRPr="006C179C">
              <w:rPr>
                <w:b/>
                <w:sz w:val="28"/>
                <w:szCs w:val="28"/>
                <w:lang w:val="tt-RU"/>
              </w:rPr>
              <w:t xml:space="preserve">Пассив сүзләр: </w:t>
            </w:r>
            <w:r w:rsidRPr="006C179C">
              <w:rPr>
                <w:sz w:val="28"/>
                <w:szCs w:val="28"/>
                <w:lang w:val="tt-RU"/>
              </w:rPr>
              <w:t xml:space="preserve"> нәрсә яратасың? (2 сүз)</w:t>
            </w:r>
          </w:p>
          <w:p w:rsidR="006C179C" w:rsidRPr="006C179C" w:rsidRDefault="006C179C" w:rsidP="006C179C">
            <w:pPr>
              <w:rPr>
                <w:sz w:val="28"/>
                <w:szCs w:val="28"/>
                <w:lang w:val="tt-RU"/>
              </w:rPr>
            </w:pPr>
          </w:p>
          <w:p w:rsidR="006C179C" w:rsidRPr="006C179C" w:rsidRDefault="006C179C" w:rsidP="006C179C">
            <w:pPr>
              <w:tabs>
                <w:tab w:val="left" w:pos="3555"/>
              </w:tabs>
              <w:rPr>
                <w:sz w:val="28"/>
                <w:szCs w:val="28"/>
                <w:lang w:val="tt-RU"/>
              </w:rPr>
            </w:pPr>
          </w:p>
        </w:tc>
        <w:tc>
          <w:tcPr>
            <w:tcW w:w="1843" w:type="dxa"/>
            <w:shd w:val="clear" w:color="auto" w:fill="auto"/>
          </w:tcPr>
          <w:p w:rsidR="006C179C" w:rsidRPr="006C179C" w:rsidRDefault="006C179C" w:rsidP="006C179C">
            <w:pPr>
              <w:jc w:val="both"/>
              <w:rPr>
                <w:b/>
                <w:sz w:val="28"/>
                <w:szCs w:val="28"/>
                <w:lang w:val="tt-RU"/>
              </w:rPr>
            </w:pPr>
            <w:r w:rsidRPr="006C179C">
              <w:rPr>
                <w:b/>
                <w:sz w:val="28"/>
                <w:szCs w:val="28"/>
                <w:lang w:val="tt-RU"/>
              </w:rPr>
              <w:t>60 сүз</w:t>
            </w:r>
          </w:p>
          <w:p w:rsidR="006C179C" w:rsidRPr="006C179C" w:rsidRDefault="006C179C" w:rsidP="006C179C">
            <w:pPr>
              <w:rPr>
                <w:sz w:val="28"/>
                <w:szCs w:val="28"/>
                <w:lang w:val="tt-RU"/>
              </w:rPr>
            </w:pPr>
          </w:p>
        </w:tc>
      </w:tr>
    </w:tbl>
    <w:p w:rsidR="006C179C" w:rsidRDefault="006C179C">
      <w:pPr>
        <w:rPr>
          <w:sz w:val="28"/>
          <w:szCs w:val="28"/>
          <w:lang w:val="tt-RU"/>
        </w:rPr>
      </w:pPr>
    </w:p>
    <w:p w:rsidR="006C179C" w:rsidRDefault="006C179C">
      <w:pPr>
        <w:rPr>
          <w:sz w:val="28"/>
          <w:szCs w:val="28"/>
          <w:lang w:val="tt-RU"/>
        </w:rPr>
      </w:pPr>
    </w:p>
    <w:p w:rsidR="006C179C" w:rsidRDefault="006C179C">
      <w:pPr>
        <w:rPr>
          <w:sz w:val="28"/>
          <w:szCs w:val="28"/>
          <w:lang w:val="tt-RU"/>
        </w:rPr>
      </w:pPr>
    </w:p>
    <w:p w:rsidR="006C179C" w:rsidRDefault="006C179C">
      <w:pPr>
        <w:rPr>
          <w:sz w:val="28"/>
          <w:szCs w:val="28"/>
          <w:lang w:val="tt-RU"/>
        </w:rPr>
      </w:pPr>
    </w:p>
    <w:p w:rsidR="006C179C" w:rsidRDefault="006C179C">
      <w:pPr>
        <w:rPr>
          <w:sz w:val="28"/>
          <w:szCs w:val="28"/>
          <w:lang w:val="tt-RU"/>
        </w:rPr>
      </w:pPr>
    </w:p>
    <w:p w:rsidR="006C179C" w:rsidRDefault="006C179C">
      <w:pPr>
        <w:rPr>
          <w:sz w:val="28"/>
          <w:szCs w:val="28"/>
          <w:lang w:val="tt-RU"/>
        </w:rPr>
      </w:pPr>
    </w:p>
    <w:p w:rsidR="006C179C" w:rsidRDefault="006C179C">
      <w:pPr>
        <w:rPr>
          <w:sz w:val="28"/>
          <w:szCs w:val="28"/>
          <w:lang w:val="tt-RU"/>
        </w:rPr>
      </w:pPr>
    </w:p>
    <w:p w:rsidR="006C179C" w:rsidRDefault="006C179C">
      <w:pPr>
        <w:rPr>
          <w:sz w:val="28"/>
          <w:szCs w:val="28"/>
          <w:lang w:val="tt-RU"/>
        </w:rPr>
      </w:pPr>
    </w:p>
    <w:p w:rsidR="006C179C" w:rsidRDefault="006C179C">
      <w:pPr>
        <w:rPr>
          <w:sz w:val="28"/>
          <w:szCs w:val="28"/>
          <w:lang w:val="tt-RU"/>
        </w:rPr>
      </w:pPr>
    </w:p>
    <w:sectPr w:rsidR="006C179C" w:rsidSect="009F788E">
      <w:pgSz w:w="11906" w:h="16838"/>
      <w:pgMar w:top="709" w:right="849" w:bottom="568"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A6422"/>
    <w:multiLevelType w:val="hybridMultilevel"/>
    <w:tmpl w:val="DCDA0FA4"/>
    <w:lvl w:ilvl="0" w:tplc="78FE25DC">
      <w:start w:val="2"/>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nsid w:val="0B295C18"/>
    <w:multiLevelType w:val="hybridMultilevel"/>
    <w:tmpl w:val="49A827BA"/>
    <w:lvl w:ilvl="0" w:tplc="0414F38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FF02AAD"/>
    <w:multiLevelType w:val="hybridMultilevel"/>
    <w:tmpl w:val="0A3C14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9F57E6B"/>
    <w:multiLevelType w:val="hybridMultilevel"/>
    <w:tmpl w:val="2BC0F3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79E24B4"/>
    <w:multiLevelType w:val="hybridMultilevel"/>
    <w:tmpl w:val="2F5E8164"/>
    <w:lvl w:ilvl="0" w:tplc="9312C6FC">
      <w:start w:val="1"/>
      <w:numFmt w:val="decimal"/>
      <w:lvlText w:val="%1."/>
      <w:lvlJc w:val="left"/>
      <w:pPr>
        <w:ind w:left="1080" w:hanging="360"/>
      </w:pPr>
      <w:rPr>
        <w:rFonts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37A56BE8"/>
    <w:multiLevelType w:val="hybridMultilevel"/>
    <w:tmpl w:val="DB96A0EC"/>
    <w:lvl w:ilvl="0" w:tplc="231E9EA4">
      <w:start w:val="1"/>
      <w:numFmt w:val="decimal"/>
      <w:lvlText w:val="%1."/>
      <w:lvlJc w:val="left"/>
      <w:pPr>
        <w:ind w:left="1080" w:hanging="360"/>
      </w:pPr>
      <w:rPr>
        <w:rFonts w:hint="default"/>
        <w:b w:val="0"/>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4EAB3441"/>
    <w:multiLevelType w:val="hybridMultilevel"/>
    <w:tmpl w:val="4D869B7E"/>
    <w:lvl w:ilvl="0" w:tplc="74C63E82">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7">
    <w:nsid w:val="4F954D9F"/>
    <w:multiLevelType w:val="hybridMultilevel"/>
    <w:tmpl w:val="7010B19C"/>
    <w:lvl w:ilvl="0" w:tplc="1C265C26">
      <w:start w:val="1"/>
      <w:numFmt w:val="decimal"/>
      <w:lvlText w:val="%1."/>
      <w:lvlJc w:val="left"/>
      <w:pPr>
        <w:ind w:left="1023" w:hanging="360"/>
      </w:pPr>
      <w:rPr>
        <w:rFonts w:hint="default"/>
      </w:rPr>
    </w:lvl>
    <w:lvl w:ilvl="1" w:tplc="04190019" w:tentative="1">
      <w:start w:val="1"/>
      <w:numFmt w:val="lowerLetter"/>
      <w:lvlText w:val="%2."/>
      <w:lvlJc w:val="left"/>
      <w:pPr>
        <w:ind w:left="1743" w:hanging="360"/>
      </w:pPr>
    </w:lvl>
    <w:lvl w:ilvl="2" w:tplc="0419001B" w:tentative="1">
      <w:start w:val="1"/>
      <w:numFmt w:val="lowerRoman"/>
      <w:lvlText w:val="%3."/>
      <w:lvlJc w:val="right"/>
      <w:pPr>
        <w:ind w:left="2463" w:hanging="180"/>
      </w:pPr>
    </w:lvl>
    <w:lvl w:ilvl="3" w:tplc="0419000F" w:tentative="1">
      <w:start w:val="1"/>
      <w:numFmt w:val="decimal"/>
      <w:lvlText w:val="%4."/>
      <w:lvlJc w:val="left"/>
      <w:pPr>
        <w:ind w:left="3183" w:hanging="360"/>
      </w:pPr>
    </w:lvl>
    <w:lvl w:ilvl="4" w:tplc="04190019" w:tentative="1">
      <w:start w:val="1"/>
      <w:numFmt w:val="lowerLetter"/>
      <w:lvlText w:val="%5."/>
      <w:lvlJc w:val="left"/>
      <w:pPr>
        <w:ind w:left="3903" w:hanging="360"/>
      </w:pPr>
    </w:lvl>
    <w:lvl w:ilvl="5" w:tplc="0419001B" w:tentative="1">
      <w:start w:val="1"/>
      <w:numFmt w:val="lowerRoman"/>
      <w:lvlText w:val="%6."/>
      <w:lvlJc w:val="right"/>
      <w:pPr>
        <w:ind w:left="4623" w:hanging="180"/>
      </w:pPr>
    </w:lvl>
    <w:lvl w:ilvl="6" w:tplc="0419000F" w:tentative="1">
      <w:start w:val="1"/>
      <w:numFmt w:val="decimal"/>
      <w:lvlText w:val="%7."/>
      <w:lvlJc w:val="left"/>
      <w:pPr>
        <w:ind w:left="5343" w:hanging="360"/>
      </w:pPr>
    </w:lvl>
    <w:lvl w:ilvl="7" w:tplc="04190019" w:tentative="1">
      <w:start w:val="1"/>
      <w:numFmt w:val="lowerLetter"/>
      <w:lvlText w:val="%8."/>
      <w:lvlJc w:val="left"/>
      <w:pPr>
        <w:ind w:left="6063" w:hanging="360"/>
      </w:pPr>
    </w:lvl>
    <w:lvl w:ilvl="8" w:tplc="0419001B" w:tentative="1">
      <w:start w:val="1"/>
      <w:numFmt w:val="lowerRoman"/>
      <w:lvlText w:val="%9."/>
      <w:lvlJc w:val="right"/>
      <w:pPr>
        <w:ind w:left="6783" w:hanging="180"/>
      </w:pPr>
    </w:lvl>
  </w:abstractNum>
  <w:abstractNum w:abstractNumId="8">
    <w:nsid w:val="5E693C3C"/>
    <w:multiLevelType w:val="hybridMultilevel"/>
    <w:tmpl w:val="6B0660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6BE5BDF"/>
    <w:multiLevelType w:val="hybridMultilevel"/>
    <w:tmpl w:val="2BC0F3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DEB272E"/>
    <w:multiLevelType w:val="hybridMultilevel"/>
    <w:tmpl w:val="B1047EA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7B4E411D"/>
    <w:multiLevelType w:val="hybridMultilevel"/>
    <w:tmpl w:val="9BEAD4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E1A1294"/>
    <w:multiLevelType w:val="hybridMultilevel"/>
    <w:tmpl w:val="2BC0F3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8"/>
  </w:num>
  <w:num w:numId="3">
    <w:abstractNumId w:val="5"/>
  </w:num>
  <w:num w:numId="4">
    <w:abstractNumId w:val="1"/>
  </w:num>
  <w:num w:numId="5">
    <w:abstractNumId w:val="11"/>
  </w:num>
  <w:num w:numId="6">
    <w:abstractNumId w:val="9"/>
  </w:num>
  <w:num w:numId="7">
    <w:abstractNumId w:val="6"/>
  </w:num>
  <w:num w:numId="8">
    <w:abstractNumId w:val="3"/>
  </w:num>
  <w:num w:numId="9">
    <w:abstractNumId w:val="4"/>
  </w:num>
  <w:num w:numId="10">
    <w:abstractNumId w:val="12"/>
  </w:num>
  <w:num w:numId="11">
    <w:abstractNumId w:val="0"/>
  </w:num>
  <w:num w:numId="12">
    <w:abstractNumId w:val="7"/>
  </w:num>
  <w:num w:numId="1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A46C6"/>
    <w:rsid w:val="00012783"/>
    <w:rsid w:val="000215CE"/>
    <w:rsid w:val="00071F24"/>
    <w:rsid w:val="0007201A"/>
    <w:rsid w:val="000767C9"/>
    <w:rsid w:val="000B0B0A"/>
    <w:rsid w:val="000C5E73"/>
    <w:rsid w:val="000D1152"/>
    <w:rsid w:val="000D1C73"/>
    <w:rsid w:val="000E2148"/>
    <w:rsid w:val="000F06F6"/>
    <w:rsid w:val="001167BC"/>
    <w:rsid w:val="001666A0"/>
    <w:rsid w:val="00186CBB"/>
    <w:rsid w:val="00196249"/>
    <w:rsid w:val="001B6DCD"/>
    <w:rsid w:val="001C7BDF"/>
    <w:rsid w:val="001D57CC"/>
    <w:rsid w:val="001F261C"/>
    <w:rsid w:val="00202149"/>
    <w:rsid w:val="00217377"/>
    <w:rsid w:val="00230D55"/>
    <w:rsid w:val="00250A58"/>
    <w:rsid w:val="0026745E"/>
    <w:rsid w:val="00273253"/>
    <w:rsid w:val="0027725A"/>
    <w:rsid w:val="0028755E"/>
    <w:rsid w:val="002A46C6"/>
    <w:rsid w:val="002D7143"/>
    <w:rsid w:val="002E62C0"/>
    <w:rsid w:val="002F251C"/>
    <w:rsid w:val="0031541D"/>
    <w:rsid w:val="00317D5C"/>
    <w:rsid w:val="003311BB"/>
    <w:rsid w:val="00366A2B"/>
    <w:rsid w:val="0036767A"/>
    <w:rsid w:val="0038349C"/>
    <w:rsid w:val="003842DA"/>
    <w:rsid w:val="00397D1A"/>
    <w:rsid w:val="003B4096"/>
    <w:rsid w:val="003B56CF"/>
    <w:rsid w:val="003B6627"/>
    <w:rsid w:val="003D35B6"/>
    <w:rsid w:val="00400B55"/>
    <w:rsid w:val="0042400F"/>
    <w:rsid w:val="004316C8"/>
    <w:rsid w:val="004403EA"/>
    <w:rsid w:val="00443CA4"/>
    <w:rsid w:val="00451B93"/>
    <w:rsid w:val="004542B7"/>
    <w:rsid w:val="00466F1E"/>
    <w:rsid w:val="00481D1B"/>
    <w:rsid w:val="00482601"/>
    <w:rsid w:val="00493A3E"/>
    <w:rsid w:val="004954F1"/>
    <w:rsid w:val="00501689"/>
    <w:rsid w:val="005017D5"/>
    <w:rsid w:val="0050344E"/>
    <w:rsid w:val="00503C5F"/>
    <w:rsid w:val="00507E9C"/>
    <w:rsid w:val="0053218C"/>
    <w:rsid w:val="00543D0C"/>
    <w:rsid w:val="005526E4"/>
    <w:rsid w:val="00565CA7"/>
    <w:rsid w:val="00565CFA"/>
    <w:rsid w:val="00566DE2"/>
    <w:rsid w:val="00581E1C"/>
    <w:rsid w:val="00584F20"/>
    <w:rsid w:val="005A23BC"/>
    <w:rsid w:val="005B0FDB"/>
    <w:rsid w:val="005D2902"/>
    <w:rsid w:val="005E3065"/>
    <w:rsid w:val="005E31FC"/>
    <w:rsid w:val="005E3715"/>
    <w:rsid w:val="00603D71"/>
    <w:rsid w:val="006232AA"/>
    <w:rsid w:val="006243E9"/>
    <w:rsid w:val="00637320"/>
    <w:rsid w:val="00655BB0"/>
    <w:rsid w:val="00657BE8"/>
    <w:rsid w:val="00660A44"/>
    <w:rsid w:val="00697329"/>
    <w:rsid w:val="00697E65"/>
    <w:rsid w:val="006A63C7"/>
    <w:rsid w:val="006B10AC"/>
    <w:rsid w:val="006B667F"/>
    <w:rsid w:val="006C179C"/>
    <w:rsid w:val="006C48A2"/>
    <w:rsid w:val="006D0326"/>
    <w:rsid w:val="006F5A80"/>
    <w:rsid w:val="006F68B2"/>
    <w:rsid w:val="007002A0"/>
    <w:rsid w:val="007125E8"/>
    <w:rsid w:val="0071268F"/>
    <w:rsid w:val="00726BC2"/>
    <w:rsid w:val="007402AD"/>
    <w:rsid w:val="00752366"/>
    <w:rsid w:val="00767ECB"/>
    <w:rsid w:val="00785B1D"/>
    <w:rsid w:val="00793664"/>
    <w:rsid w:val="007B101B"/>
    <w:rsid w:val="007C1DD5"/>
    <w:rsid w:val="007D321D"/>
    <w:rsid w:val="007F27CA"/>
    <w:rsid w:val="007F2E25"/>
    <w:rsid w:val="0080107A"/>
    <w:rsid w:val="0085224F"/>
    <w:rsid w:val="00880028"/>
    <w:rsid w:val="008C37BE"/>
    <w:rsid w:val="008D4433"/>
    <w:rsid w:val="009033A6"/>
    <w:rsid w:val="00935396"/>
    <w:rsid w:val="00941B89"/>
    <w:rsid w:val="009550B0"/>
    <w:rsid w:val="009646EB"/>
    <w:rsid w:val="00992FF9"/>
    <w:rsid w:val="009A5C54"/>
    <w:rsid w:val="009A5E69"/>
    <w:rsid w:val="009B1300"/>
    <w:rsid w:val="009B546D"/>
    <w:rsid w:val="009C03CE"/>
    <w:rsid w:val="009D1F53"/>
    <w:rsid w:val="009D22CF"/>
    <w:rsid w:val="009E144C"/>
    <w:rsid w:val="009F788E"/>
    <w:rsid w:val="00A12098"/>
    <w:rsid w:val="00A2553D"/>
    <w:rsid w:val="00A31F9E"/>
    <w:rsid w:val="00A40C9C"/>
    <w:rsid w:val="00A75326"/>
    <w:rsid w:val="00A7676D"/>
    <w:rsid w:val="00AA3897"/>
    <w:rsid w:val="00AA647F"/>
    <w:rsid w:val="00AD4C8D"/>
    <w:rsid w:val="00AE3F10"/>
    <w:rsid w:val="00B20F42"/>
    <w:rsid w:val="00B22A48"/>
    <w:rsid w:val="00B40483"/>
    <w:rsid w:val="00B516E9"/>
    <w:rsid w:val="00B6165C"/>
    <w:rsid w:val="00B81713"/>
    <w:rsid w:val="00B83921"/>
    <w:rsid w:val="00B97AF5"/>
    <w:rsid w:val="00BA739D"/>
    <w:rsid w:val="00BB292F"/>
    <w:rsid w:val="00BB429E"/>
    <w:rsid w:val="00BC0D6D"/>
    <w:rsid w:val="00BE357B"/>
    <w:rsid w:val="00BF6539"/>
    <w:rsid w:val="00C17B6B"/>
    <w:rsid w:val="00C2500A"/>
    <w:rsid w:val="00C46BF9"/>
    <w:rsid w:val="00C47DAE"/>
    <w:rsid w:val="00C578C4"/>
    <w:rsid w:val="00C66C3F"/>
    <w:rsid w:val="00C82FDA"/>
    <w:rsid w:val="00C958F9"/>
    <w:rsid w:val="00C95C4C"/>
    <w:rsid w:val="00CE1725"/>
    <w:rsid w:val="00CE190D"/>
    <w:rsid w:val="00CE530C"/>
    <w:rsid w:val="00D05211"/>
    <w:rsid w:val="00D1795C"/>
    <w:rsid w:val="00D45221"/>
    <w:rsid w:val="00D47F05"/>
    <w:rsid w:val="00DB57DF"/>
    <w:rsid w:val="00DC0DCD"/>
    <w:rsid w:val="00DC5B8F"/>
    <w:rsid w:val="00DD1F2F"/>
    <w:rsid w:val="00DE2615"/>
    <w:rsid w:val="00E30064"/>
    <w:rsid w:val="00E334EA"/>
    <w:rsid w:val="00E63EC8"/>
    <w:rsid w:val="00E96B01"/>
    <w:rsid w:val="00EA41A1"/>
    <w:rsid w:val="00EB1164"/>
    <w:rsid w:val="00EB7BCC"/>
    <w:rsid w:val="00EC7606"/>
    <w:rsid w:val="00ED5E92"/>
    <w:rsid w:val="00EE163D"/>
    <w:rsid w:val="00F1425B"/>
    <w:rsid w:val="00F36D73"/>
    <w:rsid w:val="00F37A9B"/>
    <w:rsid w:val="00F53524"/>
    <w:rsid w:val="00F8709C"/>
    <w:rsid w:val="00FA4FF9"/>
    <w:rsid w:val="00FB695B"/>
    <w:rsid w:val="00FC5E7E"/>
    <w:rsid w:val="00FE23BE"/>
    <w:rsid w:val="00FE2428"/>
    <w:rsid w:val="00FE46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46C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A46C6"/>
    <w:pPr>
      <w:spacing w:after="0" w:line="240" w:lineRule="auto"/>
    </w:pPr>
    <w:rPr>
      <w:rFonts w:ascii="Calibri" w:eastAsia="Calibri" w:hAnsi="Calibri" w:cs="Times New Roman"/>
    </w:rPr>
  </w:style>
  <w:style w:type="paragraph" w:styleId="a4">
    <w:name w:val="Balloon Text"/>
    <w:basedOn w:val="a"/>
    <w:link w:val="a5"/>
    <w:uiPriority w:val="99"/>
    <w:semiHidden/>
    <w:unhideWhenUsed/>
    <w:rsid w:val="00F37A9B"/>
    <w:rPr>
      <w:rFonts w:ascii="Tahoma" w:hAnsi="Tahoma" w:cs="Tahoma"/>
      <w:sz w:val="16"/>
      <w:szCs w:val="16"/>
    </w:rPr>
  </w:style>
  <w:style w:type="character" w:customStyle="1" w:styleId="a5">
    <w:name w:val="Текст выноски Знак"/>
    <w:basedOn w:val="a0"/>
    <w:link w:val="a4"/>
    <w:uiPriority w:val="99"/>
    <w:semiHidden/>
    <w:rsid w:val="00F37A9B"/>
    <w:rPr>
      <w:rFonts w:ascii="Tahoma" w:eastAsia="Times New Roman" w:hAnsi="Tahoma" w:cs="Tahoma"/>
      <w:sz w:val="16"/>
      <w:szCs w:val="16"/>
      <w:lang w:eastAsia="ru-RU"/>
    </w:rPr>
  </w:style>
  <w:style w:type="paragraph" w:styleId="a6">
    <w:name w:val="List Paragraph"/>
    <w:basedOn w:val="a"/>
    <w:uiPriority w:val="34"/>
    <w:qFormat/>
    <w:rsid w:val="00493A3E"/>
    <w:pPr>
      <w:ind w:left="720"/>
      <w:contextualSpacing/>
    </w:pPr>
  </w:style>
  <w:style w:type="paragraph" w:customStyle="1" w:styleId="1">
    <w:name w:val="Абзац списка1"/>
    <w:basedOn w:val="a"/>
    <w:rsid w:val="007F27CA"/>
    <w:pPr>
      <w:spacing w:after="200" w:line="276" w:lineRule="auto"/>
      <w:ind w:left="720"/>
      <w:contextualSpacing/>
    </w:pPr>
    <w:rPr>
      <w:rFonts w:ascii="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75774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1DA9DF-45E2-4A26-8AC1-6EAD7D841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396</TotalTime>
  <Pages>1</Pages>
  <Words>972</Words>
  <Characters>5545</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садик</dc:creator>
  <cp:keywords/>
  <dc:description/>
  <cp:lastModifiedBy>Юлия</cp:lastModifiedBy>
  <cp:revision>34</cp:revision>
  <cp:lastPrinted>2015-01-25T18:58:00Z</cp:lastPrinted>
  <dcterms:created xsi:type="dcterms:W3CDTF">2013-10-30T10:14:00Z</dcterms:created>
  <dcterms:modified xsi:type="dcterms:W3CDTF">2015-04-15T05:25:00Z</dcterms:modified>
</cp:coreProperties>
</file>